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0D3" w:rsidRPr="00283624" w:rsidRDefault="00DA1CCD">
      <w:pPr>
        <w:jc w:val="center"/>
        <w:rPr>
          <w:rFonts w:eastAsia="Arial"/>
          <w:b/>
          <w:sz w:val="34"/>
          <w:szCs w:val="34"/>
        </w:rPr>
      </w:pPr>
      <w:r w:rsidRPr="00283624">
        <w:rPr>
          <w:rFonts w:eastAsia="Arial"/>
          <w:b/>
          <w:sz w:val="34"/>
          <w:szCs w:val="34"/>
        </w:rPr>
        <w:t xml:space="preserve">Teacher Resources: </w:t>
      </w:r>
    </w:p>
    <w:p w:rsidR="00D760D3" w:rsidRPr="00283624" w:rsidRDefault="00DA1CCD">
      <w:pPr>
        <w:shd w:val="clear" w:color="auto" w:fill="FFFFFF"/>
        <w:spacing w:after="0" w:line="240" w:lineRule="auto"/>
        <w:rPr>
          <w:rFonts w:eastAsia="Arial"/>
          <w:b/>
          <w:color w:val="1F1F1F"/>
        </w:rPr>
      </w:pPr>
      <w:r w:rsidRPr="00283624">
        <w:rPr>
          <w:rFonts w:eastAsia="Arial"/>
          <w:b/>
          <w:color w:val="1F1F1F"/>
        </w:rPr>
        <w:t>How to Measure Distance Between Points on Google Maps:</w:t>
      </w:r>
    </w:p>
    <w:p w:rsidR="00D760D3" w:rsidRPr="00283624" w:rsidRDefault="00DA1CCD">
      <w:pPr>
        <w:numPr>
          <w:ilvl w:val="0"/>
          <w:numId w:val="1"/>
        </w:numPr>
        <w:pBdr>
          <w:top w:val="nil"/>
          <w:left w:val="nil"/>
          <w:bottom w:val="nil"/>
          <w:right w:val="nil"/>
          <w:between w:val="nil"/>
        </w:pBdr>
        <w:shd w:val="clear" w:color="auto" w:fill="FFFFFF"/>
        <w:spacing w:before="280" w:after="0" w:line="240" w:lineRule="auto"/>
        <w:rPr>
          <w:rFonts w:eastAsia="Arial"/>
          <w:color w:val="1F1F1F"/>
        </w:rPr>
      </w:pPr>
      <w:r w:rsidRPr="00283624">
        <w:rPr>
          <w:rFonts w:eastAsia="Arial"/>
          <w:color w:val="1F1F1F"/>
        </w:rPr>
        <w:t>On your computer, open Google Maps.</w:t>
      </w:r>
    </w:p>
    <w:p w:rsidR="00D760D3" w:rsidRPr="00283624" w:rsidRDefault="00DA1CCD">
      <w:pPr>
        <w:numPr>
          <w:ilvl w:val="0"/>
          <w:numId w:val="1"/>
        </w:numPr>
        <w:shd w:val="clear" w:color="auto" w:fill="FFFFFF"/>
        <w:spacing w:after="0" w:line="240" w:lineRule="auto"/>
        <w:rPr>
          <w:rFonts w:eastAsia="Arial"/>
          <w:color w:val="1F1F1F"/>
        </w:rPr>
      </w:pPr>
      <w:r w:rsidRPr="00283624">
        <w:rPr>
          <w:rFonts w:eastAsia="Arial"/>
          <w:color w:val="1F1F1F"/>
        </w:rPr>
        <w:t>Right-click on your starting point.</w:t>
      </w:r>
    </w:p>
    <w:p w:rsidR="00D760D3" w:rsidRPr="00283624" w:rsidRDefault="00DA1CCD">
      <w:pPr>
        <w:numPr>
          <w:ilvl w:val="0"/>
          <w:numId w:val="1"/>
        </w:numPr>
        <w:shd w:val="clear" w:color="auto" w:fill="FFFFFF"/>
        <w:spacing w:after="0" w:line="240" w:lineRule="auto"/>
        <w:rPr>
          <w:rFonts w:eastAsia="Arial"/>
          <w:color w:val="1F1F1F"/>
        </w:rPr>
      </w:pPr>
      <w:r w:rsidRPr="00283624">
        <w:rPr>
          <w:rFonts w:eastAsia="Arial"/>
          <w:color w:val="1F1F1F"/>
        </w:rPr>
        <w:t>Select Measure distance.</w:t>
      </w:r>
    </w:p>
    <w:p w:rsidR="00D760D3" w:rsidRPr="00283624" w:rsidRDefault="00DA1CCD">
      <w:pPr>
        <w:numPr>
          <w:ilvl w:val="0"/>
          <w:numId w:val="1"/>
        </w:numPr>
        <w:shd w:val="clear" w:color="auto" w:fill="FFFFFF"/>
        <w:spacing w:after="0" w:line="240" w:lineRule="auto"/>
        <w:rPr>
          <w:rFonts w:eastAsia="Arial"/>
          <w:color w:val="1F1F1F"/>
        </w:rPr>
      </w:pPr>
      <w:r w:rsidRPr="00283624">
        <w:rPr>
          <w:rFonts w:eastAsia="Arial"/>
          <w:color w:val="1F1F1F"/>
        </w:rPr>
        <w:t>To create a path to measure, click anywhere on the map. To add another point, click anywhere on the map. ...</w:t>
      </w:r>
    </w:p>
    <w:p w:rsidR="00D760D3" w:rsidRPr="00283624" w:rsidRDefault="00DA1CCD">
      <w:pPr>
        <w:numPr>
          <w:ilvl w:val="0"/>
          <w:numId w:val="1"/>
        </w:numPr>
        <w:shd w:val="clear" w:color="auto" w:fill="FFFFFF"/>
        <w:spacing w:after="280" w:line="240" w:lineRule="auto"/>
        <w:rPr>
          <w:rFonts w:eastAsia="Arial"/>
          <w:color w:val="1F1F1F"/>
        </w:rPr>
      </w:pPr>
      <w:r w:rsidRPr="00283624">
        <w:rPr>
          <w:rFonts w:eastAsia="Arial"/>
          <w:color w:val="1F1F1F"/>
        </w:rPr>
        <w:t>When finished, on the card at the bottom, click Close.</w:t>
      </w:r>
    </w:p>
    <w:p w:rsidR="00D760D3" w:rsidRPr="00283624" w:rsidRDefault="00D760D3">
      <w:pPr>
        <w:spacing w:after="0" w:line="240" w:lineRule="auto"/>
        <w:jc w:val="center"/>
        <w:rPr>
          <w:rFonts w:eastAsia="Arial"/>
          <w:b/>
          <w:color w:val="000000"/>
        </w:rPr>
      </w:pPr>
    </w:p>
    <w:p w:rsidR="00D760D3" w:rsidRPr="00283624" w:rsidRDefault="00DA1CCD">
      <w:pPr>
        <w:spacing w:after="0" w:line="240" w:lineRule="auto"/>
        <w:rPr>
          <w:rFonts w:eastAsia="Arial"/>
        </w:rPr>
      </w:pPr>
      <w:r w:rsidRPr="00283624">
        <w:rPr>
          <w:rFonts w:eastAsia="Arial"/>
        </w:rPr>
        <w:t xml:space="preserve">Links to online Resource for Using Google Maps: </w:t>
      </w:r>
    </w:p>
    <w:p w:rsidR="00D760D3" w:rsidRPr="00283624" w:rsidRDefault="00DA1CCD">
      <w:pPr>
        <w:spacing w:after="0" w:line="240" w:lineRule="auto"/>
        <w:rPr>
          <w:rFonts w:eastAsia="Arial"/>
          <w:sz w:val="20"/>
          <w:szCs w:val="20"/>
        </w:rPr>
      </w:pPr>
      <w:r w:rsidRPr="00283624">
        <w:rPr>
          <w:rFonts w:eastAsia="Arial"/>
          <w:sz w:val="20"/>
          <w:szCs w:val="20"/>
        </w:rPr>
        <w:t xml:space="preserve">              </w:t>
      </w:r>
      <w:hyperlink r:id="rId6">
        <w:r w:rsidRPr="00283624">
          <w:rPr>
            <w:rFonts w:eastAsia="Arial"/>
            <w:color w:val="0563C1"/>
            <w:sz w:val="20"/>
            <w:szCs w:val="20"/>
            <w:u w:val="single"/>
          </w:rPr>
          <w:t>https://support.google.com/maps/answer/144349?hl=en&amp;ref_topic=3092425&amp;sjid=15733219546094218568-NA</w:t>
        </w:r>
      </w:hyperlink>
      <w:r w:rsidRPr="00283624">
        <w:rPr>
          <w:rFonts w:eastAsia="Arial"/>
          <w:sz w:val="20"/>
          <w:szCs w:val="20"/>
        </w:rPr>
        <w:t xml:space="preserve">   </w:t>
      </w:r>
    </w:p>
    <w:p w:rsidR="00D760D3" w:rsidRPr="00283624" w:rsidRDefault="00DA1CCD">
      <w:pPr>
        <w:spacing w:after="0" w:line="240" w:lineRule="auto"/>
        <w:rPr>
          <w:rFonts w:eastAsia="Arial"/>
          <w:sz w:val="20"/>
          <w:szCs w:val="20"/>
          <w:highlight w:val="white"/>
        </w:rPr>
      </w:pPr>
      <w:bookmarkStart w:id="0" w:name="_heading=h.gjdgxs" w:colFirst="0" w:colLast="0"/>
      <w:bookmarkEnd w:id="0"/>
      <w:r w:rsidRPr="00283624">
        <w:rPr>
          <w:rFonts w:eastAsia="Arial"/>
          <w:sz w:val="20"/>
          <w:szCs w:val="20"/>
          <w:highlight w:val="white"/>
        </w:rPr>
        <w:t xml:space="preserve">How to Measure distance between points on Google Maps:       </w:t>
      </w:r>
    </w:p>
    <w:p w:rsidR="00D760D3" w:rsidRPr="00283624" w:rsidRDefault="00DA1CCD">
      <w:pPr>
        <w:spacing w:after="0" w:line="240" w:lineRule="auto"/>
        <w:rPr>
          <w:rFonts w:eastAsia="Arial"/>
          <w:b/>
          <w:color w:val="000000"/>
          <w:sz w:val="32"/>
          <w:szCs w:val="32"/>
        </w:rPr>
      </w:pPr>
      <w:r w:rsidRPr="00283624">
        <w:rPr>
          <w:rFonts w:eastAsia="Arial"/>
          <w:sz w:val="20"/>
          <w:szCs w:val="20"/>
        </w:rPr>
        <w:t xml:space="preserve">            </w:t>
      </w:r>
      <w:hyperlink r:id="rId7">
        <w:r w:rsidRPr="00283624">
          <w:rPr>
            <w:rFonts w:eastAsia="Arial"/>
            <w:color w:val="0563C1"/>
            <w:sz w:val="20"/>
            <w:szCs w:val="20"/>
            <w:u w:val="single"/>
          </w:rPr>
          <w:t>https://support.google.com/maps/answer/1628031?hl=en&amp;co=GENIE.Platform%3DDesktop</w:t>
        </w:r>
      </w:hyperlink>
    </w:p>
    <w:p w:rsidR="00D760D3" w:rsidRPr="00283624" w:rsidRDefault="00DA1CCD">
      <w:pPr>
        <w:spacing w:after="0" w:line="240" w:lineRule="auto"/>
        <w:rPr>
          <w:rFonts w:eastAsia="Arial"/>
          <w:b/>
          <w:color w:val="000000"/>
        </w:rPr>
      </w:pPr>
      <w:r w:rsidRPr="00283624">
        <w:rPr>
          <w:rFonts w:eastAsia="Arial"/>
          <w:b/>
          <w:color w:val="000000"/>
          <w:sz w:val="32"/>
          <w:szCs w:val="32"/>
        </w:rPr>
        <w:t>-------------------------------</w:t>
      </w:r>
      <w:r w:rsidRPr="00283624">
        <w:rPr>
          <w:rFonts w:eastAsia="Arial"/>
          <w:b/>
          <w:color w:val="000000"/>
        </w:rPr>
        <w:t>----------------------------------------------------------------------------------------</w:t>
      </w:r>
    </w:p>
    <w:p w:rsidR="00D760D3" w:rsidRPr="00283624" w:rsidRDefault="00DA1CCD">
      <w:pPr>
        <w:spacing w:after="0" w:line="240" w:lineRule="auto"/>
        <w:rPr>
          <w:rFonts w:eastAsia="Arial"/>
          <w:b/>
          <w:color w:val="000000"/>
        </w:rPr>
      </w:pPr>
      <w:r w:rsidRPr="00283624">
        <w:rPr>
          <w:rFonts w:eastAsia="Arial"/>
          <w:b/>
          <w:color w:val="000000"/>
        </w:rPr>
        <w:t xml:space="preserve">The Long Walk Part 1:  </w:t>
      </w:r>
    </w:p>
    <w:p w:rsidR="00D760D3" w:rsidRPr="00283624" w:rsidRDefault="00684EC0">
      <w:pPr>
        <w:spacing w:after="0" w:line="240" w:lineRule="auto"/>
        <w:rPr>
          <w:rFonts w:eastAsia="Arial"/>
          <w:b/>
          <w:color w:val="000000"/>
        </w:rPr>
      </w:pPr>
      <w:hyperlink r:id="rId8" w:anchor="id=11&amp;vid=cdb3e00c0029a48e4c6ec7f057f46112&amp;action=view">
        <w:r w:rsidR="00DA1CCD" w:rsidRPr="00283624">
          <w:rPr>
            <w:rFonts w:eastAsia="Arial"/>
            <w:b/>
            <w:color w:val="0563C1"/>
            <w:u w:val="single"/>
          </w:rPr>
          <w:t>https://video.search.yahoo.com/search/video?fr=mcafee&amp;ei=UTF-8&amp;p=The+Long+Walk+story&amp;type=E211US714G0#id=11&amp;vid=cdb3e00c0029a48e4c6ec7f057f46112&amp;action=view</w:t>
        </w:r>
      </w:hyperlink>
      <w:r w:rsidR="00DA1CCD" w:rsidRPr="00283624">
        <w:rPr>
          <w:rFonts w:eastAsia="Arial"/>
          <w:b/>
          <w:color w:val="000000"/>
        </w:rPr>
        <w:t xml:space="preserve"> </w:t>
      </w:r>
    </w:p>
    <w:p w:rsidR="00D760D3" w:rsidRPr="00283624" w:rsidRDefault="00D760D3">
      <w:pPr>
        <w:spacing w:after="0" w:line="240" w:lineRule="auto"/>
        <w:rPr>
          <w:rFonts w:eastAsia="Arial"/>
          <w:b/>
          <w:color w:val="000000"/>
        </w:rPr>
      </w:pPr>
    </w:p>
    <w:p w:rsidR="00D760D3" w:rsidRPr="00283624" w:rsidRDefault="00DA1CCD">
      <w:pPr>
        <w:spacing w:after="0" w:line="240" w:lineRule="auto"/>
        <w:rPr>
          <w:rFonts w:eastAsia="Arial"/>
          <w:b/>
          <w:color w:val="000000"/>
        </w:rPr>
      </w:pPr>
      <w:r w:rsidRPr="00283624">
        <w:rPr>
          <w:rFonts w:eastAsia="Arial"/>
          <w:b/>
          <w:color w:val="000000"/>
        </w:rPr>
        <w:t>Navajo Long Walk to the Bosque Redondo</w:t>
      </w:r>
    </w:p>
    <w:p w:rsidR="00D760D3" w:rsidRPr="00283624" w:rsidRDefault="00684EC0" w:rsidP="00283624">
      <w:pPr>
        <w:spacing w:after="0" w:line="240" w:lineRule="auto"/>
        <w:rPr>
          <w:rFonts w:eastAsia="Arial"/>
          <w:b/>
          <w:color w:val="000000"/>
          <w:sz w:val="32"/>
          <w:szCs w:val="32"/>
        </w:rPr>
      </w:pPr>
      <w:hyperlink r:id="rId9">
        <w:r w:rsidR="00DA1CCD" w:rsidRPr="00283624">
          <w:rPr>
            <w:rFonts w:eastAsia="Arial"/>
            <w:b/>
            <w:color w:val="0563C1"/>
            <w:u w:val="single"/>
          </w:rPr>
          <w:t>https://www.legendsofamerica.com/na-navajolongwalk/</w:t>
        </w:r>
      </w:hyperlink>
      <w:r w:rsidR="00DA1CCD" w:rsidRPr="00283624">
        <w:rPr>
          <w:rFonts w:eastAsia="Arial"/>
          <w:b/>
          <w:color w:val="000000"/>
        </w:rPr>
        <w:t xml:space="preserve"> </w:t>
      </w:r>
      <w:r w:rsidR="00DA1CCD" w:rsidRPr="00283624">
        <w:rPr>
          <w:rFonts w:eastAsia="Arial"/>
          <w:b/>
          <w:color w:val="000000"/>
          <w:sz w:val="32"/>
          <w:szCs w:val="32"/>
        </w:rPr>
        <w:t xml:space="preserve">  </w:t>
      </w:r>
      <w:r w:rsidR="00283624">
        <w:rPr>
          <w:rFonts w:eastAsia="Arial"/>
          <w:b/>
          <w:color w:val="000000"/>
          <w:sz w:val="32"/>
          <w:szCs w:val="32"/>
        </w:rPr>
        <w:br/>
      </w:r>
    </w:p>
    <w:p w:rsidR="00D760D3" w:rsidRPr="00283624" w:rsidRDefault="00DA1CCD">
      <w:r w:rsidRPr="00283624">
        <w:t>The Long Walk of the Navajo, also called the Long Walk to Bosque Redondo, was an Indian removal effort of the United States government in 1863 and 1864. Early relations between Anglo-American settlers of New Mexico were relatively peaceful, but the peace began to disintegrate following the killing of a respected Navajo leader named Narbona in 1849. By the 1850s, the U.S. government had begun establishing forts in Navajo territory, namely Fort Defiance, Arizona, and Fort Wingate, in northeast New Mexico. Further, the Bonneville Treaty of 1858 reduced the extent of land, and the relatively pro-Navajo local U.S. Army leader and Indian agent was reassigned to West Point.</w:t>
      </w:r>
    </w:p>
    <w:p w:rsidR="00D760D3" w:rsidRPr="00283624" w:rsidRDefault="00DA1CCD">
      <w:r w:rsidRPr="00283624">
        <w:t>By the 1860s, as more and more Americans pushed westward, they met increasingly fierce resistance from the Mescalero Apache and Navajo people, who fought to maintain control of their traditional lands and way of life. Under the leadership of the new commander of Fort Defiance, William T. H. Brooks, the Navajo, and the U.S. Army began a destructive cycle of raids and counter-raids culminating in the near-sacking of Fort Defiance by approximately 1,000 Navajo warriors under the leadership of Manuelito and Barboncito on April 30, 1860.</w:t>
      </w:r>
    </w:p>
    <w:p w:rsidR="00D760D3" w:rsidRPr="00283624" w:rsidRDefault="00DA1CCD">
      <w:r w:rsidRPr="00283624">
        <w:t>Despite another treaty signed on February 15, 1861, relations quickly got worse when a dispute over a horse race of questionable fairness resulted in the massacre of 30 Native Americans on the orders of Colonel Manuel Chaves, commander of Fort Wingate. Following this massacre, which took place on September 22, 1861, military leaders began drafting plans to send the local Navajo on the Long Walk.</w:t>
      </w:r>
    </w:p>
    <w:p w:rsidR="00D760D3" w:rsidRPr="00283624" w:rsidRDefault="00DA1CCD">
      <w:r w:rsidRPr="00283624">
        <w:t>Originated by General James H. Carleton, New Mexico’s U.S. Army commander, the plan called for the removal of the Navajo from their native lands, including areas in northeastern Arizona, through western New Mexico, and north into Utah and Colorado.</w:t>
      </w:r>
    </w:p>
    <w:p w:rsidR="00D760D3" w:rsidRPr="00283624" w:rsidRDefault="00DA1CCD">
      <w:r w:rsidRPr="00283624">
        <w:t>To accomplish their plan, the U.S. Army made war on the Mescalero Apache and Navajo Indian tribes, destroying their fields, orchards, houses, and livestock. Before the Indians were even defeated, Congress authorized the establishment of Fort Sumner, New Mexico, at Bosque Redondo on October 31, 1862, a space 40 miles square.</w:t>
      </w:r>
    </w:p>
    <w:p w:rsidR="00D760D3" w:rsidRPr="00283624" w:rsidRDefault="00DA1CCD">
      <w:r w:rsidRPr="00283624">
        <w:lastRenderedPageBreak/>
        <w:t>Though some officers specifically discouraged the selection of Bosque Redondo as a site because of its poor water and minimal provisions of firewood, it was established anyway. It was to be the first Indian reservation west of Oklahoma. The plan was to turn the Apache and Navajo into farmers on the Bosque Redondo with irrigation from the Pecos River. They were also to be “civilized” by attending school and practicing Christianity.</w:t>
      </w:r>
    </w:p>
    <w:p w:rsidR="00D760D3" w:rsidRPr="00283624" w:rsidRDefault="00DA1CCD">
      <w:r w:rsidRPr="00283624">
        <w:t>The Apache and Navajo, who had survived the army attacks, were starved into submission. During a final standoff at Canyon de Chelly, the Navajo surrendered to Kit Carson and his troops in January 1864. Following orders from his U.S. Army commanders, Carson directed the destruction of their property and organized the Long Walk to the Bosque Redondo reservation, already occupied by Mescalero Apache.</w:t>
      </w:r>
    </w:p>
    <w:p w:rsidR="00D760D3" w:rsidRPr="00283624" w:rsidRDefault="00DA1CCD">
      <w:r w:rsidRPr="00283624">
        <w:t>Soon, 8,500 men, women, and children were marched almost 300 miles from northeastern Arizona and northwestern New Mexico to Bosque Redondo, a desolate tract on the Pecos River in eastern New Mexico. Traveling in harsh winter conditions for almost two months, about 200 Navajo died of cold and starvation. More died after they arrived at the barren reservation. The forced march, led by Kit Carson, became known by the Navajo as the “Long Walk.”</w:t>
      </w:r>
    </w:p>
    <w:p w:rsidR="00D760D3" w:rsidRPr="00283624" w:rsidRDefault="00DA1CCD">
      <w:r w:rsidRPr="00283624">
        <w:t>Some Navajo managed to escape the Walk, variously surviving in the territory of the Chiricahua Apache, the Grand Canyon, Navajo Mountain, and in Utah.</w:t>
      </w:r>
    </w:p>
    <w:p w:rsidR="00D760D3" w:rsidRPr="00283624" w:rsidRDefault="00DA1CCD">
      <w:r w:rsidRPr="00283624">
        <w:t>The ill-planned site, named for a grove of cottonwoods by the river, turned into a virtual prison camp for the Indians. The brackish Pecos water caused severe intestinal problems in the tribe, and disease ran rampant. Armyworm destroyed the corn crop, and the wood supply at the Bosque Redondo was soon depleted. Most of the Mescalero Apache eluded their military guards and abandoned the reservation on November 3, 1865; but, for the Navajo, another three years passed before the United States Government recognized that their plan for Americanizing the Navajo had failed.</w:t>
      </w:r>
    </w:p>
    <w:p w:rsidR="00D760D3" w:rsidRPr="00283624" w:rsidRDefault="00DA1CCD">
      <w:r w:rsidRPr="00283624">
        <w:t>Bosque Redondo was hailed as a miserable failure, the victim of poor planning, disease, crop infestation, and generally poor conditions for agriculture. The Navajo finally acknowledged sovereignty in the historic treaty of 1868.</w:t>
      </w:r>
    </w:p>
    <w:p w:rsidR="00D760D3" w:rsidRPr="00283624" w:rsidRDefault="00DA1CCD">
      <w:r w:rsidRPr="00283624">
        <w:t>The Navajo returned to their land along the Arizona-New Mexico border hungry and in rags. Though their territory had been reduced to an area much smaller than what they had occupied before the departure to Bosque Redondo, they were one of the few tribes that were allowed to return to their native lands. The U.S. government issued them rations and sheep, and within a few years, the Navajo multiplied their livestock numbers and began to prosper once again.</w:t>
      </w:r>
    </w:p>
    <w:p w:rsidR="00D760D3" w:rsidRPr="00283624" w:rsidRDefault="00D760D3"/>
    <w:p w:rsidR="00D760D3" w:rsidRPr="00283624" w:rsidRDefault="00D760D3"/>
    <w:p w:rsidR="00D760D3" w:rsidRPr="00283624" w:rsidRDefault="00D760D3"/>
    <w:p w:rsidR="00D760D3" w:rsidRPr="00283624" w:rsidRDefault="00D760D3"/>
    <w:p w:rsidR="00D760D3" w:rsidRPr="00283624" w:rsidRDefault="00D760D3"/>
    <w:p w:rsidR="00D760D3" w:rsidRPr="00283624" w:rsidRDefault="00D760D3"/>
    <w:p w:rsidR="00D760D3" w:rsidRPr="00283624" w:rsidRDefault="00D760D3"/>
    <w:p w:rsidR="00D760D3" w:rsidRPr="00283624" w:rsidRDefault="00D760D3"/>
    <w:tbl>
      <w:tblPr>
        <w:tblStyle w:val="a"/>
        <w:tblW w:w="3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tblGrid>
      <w:tr w:rsidR="00D760D3" w:rsidRPr="00283624">
        <w:tc>
          <w:tcPr>
            <w:tcW w:w="3315" w:type="dxa"/>
            <w:shd w:val="clear" w:color="auto" w:fill="auto"/>
            <w:tcMar>
              <w:top w:w="100" w:type="dxa"/>
              <w:left w:w="100" w:type="dxa"/>
              <w:bottom w:w="100" w:type="dxa"/>
              <w:right w:w="100" w:type="dxa"/>
            </w:tcMar>
          </w:tcPr>
          <w:p w:rsidR="00D760D3" w:rsidRPr="00283624" w:rsidRDefault="00DA1CCD">
            <w:pPr>
              <w:widowControl w:val="0"/>
              <w:pBdr>
                <w:top w:val="nil"/>
                <w:left w:val="nil"/>
                <w:bottom w:val="nil"/>
                <w:right w:val="nil"/>
                <w:between w:val="nil"/>
              </w:pBdr>
              <w:spacing w:after="0" w:line="240" w:lineRule="auto"/>
              <w:rPr>
                <w:b/>
                <w:sz w:val="30"/>
                <w:szCs w:val="30"/>
              </w:rPr>
            </w:pPr>
            <w:r w:rsidRPr="00283624">
              <w:rPr>
                <w:b/>
                <w:sz w:val="30"/>
                <w:szCs w:val="30"/>
              </w:rPr>
              <w:lastRenderedPageBreak/>
              <w:t>The Long Walk Slide</w:t>
            </w:r>
          </w:p>
        </w:tc>
      </w:tr>
    </w:tbl>
    <w:p w:rsidR="00D760D3" w:rsidRPr="00283624" w:rsidRDefault="00D760D3">
      <w:pPr>
        <w:rPr>
          <w:sz w:val="2"/>
          <w:szCs w:val="2"/>
        </w:rPr>
      </w:pPr>
    </w:p>
    <w:p w:rsidR="0055330B" w:rsidRDefault="00DA1CCD" w:rsidP="0055330B">
      <w:pPr>
        <w:ind w:left="-270" w:right="-90"/>
        <w:rPr>
          <w:b/>
          <w:color w:val="202020"/>
          <w:sz w:val="32"/>
          <w:szCs w:val="32"/>
        </w:rPr>
      </w:pPr>
      <w:r w:rsidRPr="00283624">
        <w:rPr>
          <w:rFonts w:eastAsia="Arial"/>
          <w:noProof/>
          <w:sz w:val="32"/>
          <w:szCs w:val="32"/>
        </w:rPr>
        <w:drawing>
          <wp:inline distT="114300" distB="114300" distL="114300" distR="114300">
            <wp:extent cx="8486775" cy="7243762"/>
            <wp:effectExtent l="0" t="0" r="0" b="0"/>
            <wp:docPr id="5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rot="16200000">
                      <a:off x="0" y="0"/>
                      <a:ext cx="8486775" cy="7243762"/>
                    </a:xfrm>
                    <a:prstGeom prst="rect">
                      <a:avLst/>
                    </a:prstGeom>
                    <a:ln/>
                  </pic:spPr>
                </pic:pic>
              </a:graphicData>
            </a:graphic>
          </wp:inline>
        </w:drawing>
      </w:r>
    </w:p>
    <w:p w:rsidR="00D760D3" w:rsidRPr="0055330B" w:rsidRDefault="00DA1CCD" w:rsidP="0055330B">
      <w:pPr>
        <w:ind w:left="-270" w:right="-90"/>
        <w:rPr>
          <w:b/>
          <w:color w:val="202020"/>
          <w:sz w:val="32"/>
          <w:szCs w:val="32"/>
        </w:rPr>
      </w:pPr>
      <w:r w:rsidRPr="00283624">
        <w:rPr>
          <w:b/>
          <w:color w:val="202020"/>
          <w:sz w:val="32"/>
          <w:szCs w:val="32"/>
        </w:rPr>
        <w:lastRenderedPageBreak/>
        <w:t>Long Walk Graphic Organizer</w:t>
      </w:r>
      <w:r w:rsidR="0055330B">
        <w:rPr>
          <w:b/>
          <w:color w:val="202020"/>
          <w:sz w:val="32"/>
          <w:szCs w:val="32"/>
        </w:rPr>
        <w:br/>
      </w:r>
    </w:p>
    <w:p w:rsidR="00D760D3" w:rsidRPr="00283624" w:rsidRDefault="00D760D3">
      <w:pPr>
        <w:spacing w:after="0" w:line="240" w:lineRule="auto"/>
        <w:rPr>
          <w:rFonts w:eastAsia="Times New Roman"/>
        </w:rPr>
      </w:pPr>
    </w:p>
    <w:p w:rsidR="00D760D3" w:rsidRPr="00283624" w:rsidRDefault="00DA1CCD">
      <w:pPr>
        <w:spacing w:after="0" w:line="240" w:lineRule="auto"/>
        <w:rPr>
          <w:rFonts w:eastAsia="Times New Roman"/>
        </w:rPr>
      </w:pPr>
      <w:r w:rsidRPr="00283624">
        <w:rPr>
          <w:noProof/>
        </w:rPr>
        <w:drawing>
          <wp:anchor distT="0" distB="0" distL="114300" distR="114300" simplePos="0" relativeHeight="251658240" behindDoc="0" locked="0" layoutInCell="1" hidden="0" allowOverlap="1">
            <wp:simplePos x="0" y="0"/>
            <wp:positionH relativeFrom="column">
              <wp:posOffset>-280987</wp:posOffset>
            </wp:positionH>
            <wp:positionV relativeFrom="paragraph">
              <wp:posOffset>28575</wp:posOffset>
            </wp:positionV>
            <wp:extent cx="8239125" cy="7439025"/>
            <wp:effectExtent l="0" t="0" r="0" b="0"/>
            <wp:wrapNone/>
            <wp:docPr id="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t="1201"/>
                    <a:stretch>
                      <a:fillRect/>
                    </a:stretch>
                  </pic:blipFill>
                  <pic:spPr>
                    <a:xfrm rot="5400000">
                      <a:off x="0" y="0"/>
                      <a:ext cx="8239125" cy="7439025"/>
                    </a:xfrm>
                    <a:prstGeom prst="rect">
                      <a:avLst/>
                    </a:prstGeom>
                    <a:ln/>
                  </pic:spPr>
                </pic:pic>
              </a:graphicData>
            </a:graphic>
          </wp:anchor>
        </w:drawing>
      </w: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A1CCD">
      <w:pPr>
        <w:spacing w:after="0" w:line="240" w:lineRule="auto"/>
        <w:rPr>
          <w:rFonts w:eastAsia="Times New Roman"/>
        </w:rPr>
      </w:pPr>
      <w:r w:rsidRPr="00283624">
        <w:rPr>
          <w:rFonts w:eastAsia="Times New Roman"/>
        </w:rPr>
        <w:t>‘’</w:t>
      </w:r>
    </w:p>
    <w:p w:rsidR="00D760D3" w:rsidRPr="00283624" w:rsidRDefault="00DA1CCD">
      <w:pPr>
        <w:spacing w:after="0" w:line="240" w:lineRule="auto"/>
        <w:jc w:val="center"/>
        <w:rPr>
          <w:b/>
          <w:color w:val="FF0000"/>
          <w:sz w:val="32"/>
          <w:szCs w:val="32"/>
        </w:rPr>
      </w:pPr>
      <w:r w:rsidRPr="00283624">
        <w:rPr>
          <w:b/>
          <w:color w:val="202020"/>
          <w:sz w:val="32"/>
          <w:szCs w:val="32"/>
        </w:rPr>
        <w:lastRenderedPageBreak/>
        <w:t xml:space="preserve">The Long Walk Graphic Organizer </w:t>
      </w:r>
      <w:r w:rsidRPr="00283624">
        <w:rPr>
          <w:b/>
          <w:color w:val="FF0000"/>
          <w:sz w:val="32"/>
          <w:szCs w:val="32"/>
        </w:rPr>
        <w:t>Answer Key</w:t>
      </w:r>
    </w:p>
    <w:p w:rsidR="00D760D3" w:rsidRPr="00283624" w:rsidRDefault="00D760D3">
      <w:pPr>
        <w:spacing w:after="0" w:line="240" w:lineRule="auto"/>
        <w:jc w:val="center"/>
        <w:rPr>
          <w:b/>
          <w:color w:val="202020"/>
          <w:sz w:val="32"/>
          <w:szCs w:val="32"/>
        </w:rPr>
      </w:pPr>
    </w:p>
    <w:p w:rsidR="00D760D3" w:rsidRPr="00283624" w:rsidRDefault="00D760D3">
      <w:pPr>
        <w:spacing w:after="0" w:line="240" w:lineRule="auto"/>
        <w:jc w:val="center"/>
        <w:rPr>
          <w:b/>
          <w:color w:val="202020"/>
          <w:sz w:val="32"/>
          <w:szCs w:val="32"/>
        </w:rPr>
      </w:pPr>
    </w:p>
    <w:p w:rsidR="00D760D3" w:rsidRPr="00283624" w:rsidRDefault="00DA1CCD">
      <w:pPr>
        <w:spacing w:after="0" w:line="240" w:lineRule="auto"/>
        <w:rPr>
          <w:b/>
          <w:color w:val="202020"/>
          <w:sz w:val="32"/>
          <w:szCs w:val="32"/>
        </w:rPr>
      </w:pPr>
      <w:r w:rsidRPr="00283624">
        <w:rPr>
          <w:b/>
          <w:color w:val="202020"/>
          <w:sz w:val="32"/>
          <w:szCs w:val="32"/>
        </w:rPr>
        <w:t xml:space="preserve">       Name: ________________            Who?                      Date: _______________</w:t>
      </w:r>
    </w:p>
    <w:tbl>
      <w:tblPr>
        <w:tblStyle w:val="a0"/>
        <w:tblW w:w="2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tblGrid>
      <w:tr w:rsidR="00D760D3" w:rsidRPr="00283624">
        <w:trPr>
          <w:trHeight w:val="2925"/>
          <w:jc w:val="center"/>
        </w:trPr>
        <w:tc>
          <w:tcPr>
            <w:tcW w:w="2655" w:type="dxa"/>
            <w:shd w:val="clear" w:color="auto" w:fill="auto"/>
            <w:tcMar>
              <w:top w:w="100" w:type="dxa"/>
              <w:left w:w="100" w:type="dxa"/>
              <w:bottom w:w="100" w:type="dxa"/>
              <w:right w:w="100" w:type="dxa"/>
            </w:tcMar>
          </w:tcPr>
          <w:p w:rsidR="00D760D3" w:rsidRPr="00283624" w:rsidRDefault="00DA1CCD">
            <w:pPr>
              <w:widowControl w:val="0"/>
              <w:spacing w:before="240" w:after="240" w:line="240" w:lineRule="auto"/>
              <w:rPr>
                <w:b/>
                <w:color w:val="202020"/>
                <w:sz w:val="22"/>
                <w:szCs w:val="22"/>
              </w:rPr>
            </w:pPr>
            <w:r w:rsidRPr="00283624">
              <w:rPr>
                <w:b/>
                <w:color w:val="202020"/>
                <w:sz w:val="22"/>
                <w:szCs w:val="22"/>
              </w:rPr>
              <w:t>Navajo (Dine’) people</w:t>
            </w:r>
          </w:p>
          <w:p w:rsidR="00D760D3" w:rsidRPr="00283624" w:rsidRDefault="00DA1CCD">
            <w:pPr>
              <w:widowControl w:val="0"/>
              <w:spacing w:before="240" w:after="240" w:line="240" w:lineRule="auto"/>
              <w:rPr>
                <w:b/>
                <w:color w:val="202020"/>
                <w:sz w:val="22"/>
                <w:szCs w:val="22"/>
              </w:rPr>
            </w:pPr>
            <w:r w:rsidRPr="00283624">
              <w:rPr>
                <w:b/>
                <w:color w:val="202020"/>
                <w:sz w:val="22"/>
                <w:szCs w:val="22"/>
              </w:rPr>
              <w:t xml:space="preserve">U.S. Military:  General Carleton </w:t>
            </w:r>
            <w:r w:rsidR="00684EC0" w:rsidRPr="00283624">
              <w:rPr>
                <w:b/>
                <w:color w:val="202020"/>
                <w:sz w:val="22"/>
                <w:szCs w:val="22"/>
              </w:rPr>
              <w:t>&amp; Colonel</w:t>
            </w:r>
            <w:r w:rsidRPr="00283624">
              <w:rPr>
                <w:b/>
                <w:color w:val="202020"/>
                <w:sz w:val="22"/>
                <w:szCs w:val="22"/>
              </w:rPr>
              <w:t xml:space="preserve"> Kit Carson</w:t>
            </w:r>
          </w:p>
          <w:p w:rsidR="00D760D3" w:rsidRPr="00283624" w:rsidRDefault="00DA1CCD">
            <w:pPr>
              <w:widowControl w:val="0"/>
              <w:spacing w:before="240" w:after="240" w:line="240" w:lineRule="auto"/>
              <w:rPr>
                <w:b/>
                <w:color w:val="202020"/>
                <w:sz w:val="22"/>
                <w:szCs w:val="22"/>
              </w:rPr>
            </w:pPr>
            <w:r w:rsidRPr="00283624">
              <w:rPr>
                <w:b/>
                <w:color w:val="202020"/>
                <w:sz w:val="22"/>
                <w:szCs w:val="22"/>
              </w:rPr>
              <w:t>Navajo’s enemies: Utes, Pueblos, Hopis</w:t>
            </w:r>
          </w:p>
        </w:tc>
      </w:tr>
    </w:tbl>
    <w:p w:rsidR="00D760D3" w:rsidRPr="00283624" w:rsidRDefault="00DA1CCD">
      <w:pPr>
        <w:spacing w:after="0" w:line="240" w:lineRule="auto"/>
        <w:rPr>
          <w:b/>
          <w:color w:val="202020"/>
          <w:sz w:val="32"/>
          <w:szCs w:val="32"/>
        </w:rPr>
      </w:pPr>
      <w:r w:rsidRPr="00283624">
        <w:rPr>
          <w:b/>
          <w:color w:val="202020"/>
          <w:sz w:val="32"/>
          <w:szCs w:val="32"/>
        </w:rPr>
        <w:t xml:space="preserve"> </w:t>
      </w:r>
    </w:p>
    <w:p w:rsidR="00D760D3" w:rsidRPr="00283624" w:rsidRDefault="00DA1CCD">
      <w:pPr>
        <w:spacing w:after="0" w:line="240" w:lineRule="auto"/>
        <w:rPr>
          <w:b/>
          <w:color w:val="202020"/>
          <w:sz w:val="32"/>
          <w:szCs w:val="32"/>
        </w:rPr>
      </w:pPr>
      <w:r w:rsidRPr="00283624">
        <w:rPr>
          <w:b/>
          <w:color w:val="202020"/>
          <w:sz w:val="32"/>
          <w:szCs w:val="32"/>
        </w:rPr>
        <w:t xml:space="preserve">                                                                                                              When?</w:t>
      </w:r>
    </w:p>
    <w:tbl>
      <w:tblPr>
        <w:tblStyle w:val="a1"/>
        <w:tblpPr w:leftFromText="180" w:rightFromText="180" w:topFromText="180" w:bottomFromText="180" w:vertAnchor="text" w:tblpX="7185"/>
        <w:tblW w:w="2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tblGrid>
      <w:tr w:rsidR="00D760D3" w:rsidRPr="00283624">
        <w:trPr>
          <w:trHeight w:val="3345"/>
        </w:trPr>
        <w:tc>
          <w:tcPr>
            <w:tcW w:w="2625" w:type="dxa"/>
          </w:tcPr>
          <w:p w:rsidR="00D760D3" w:rsidRPr="00283624" w:rsidRDefault="00DA1CCD">
            <w:pPr>
              <w:widowControl w:val="0"/>
              <w:spacing w:before="240" w:after="240" w:line="240" w:lineRule="auto"/>
              <w:rPr>
                <w:b/>
                <w:color w:val="202020"/>
              </w:rPr>
            </w:pPr>
            <w:r w:rsidRPr="00283624">
              <w:rPr>
                <w:b/>
                <w:color w:val="202020"/>
              </w:rPr>
              <w:t>The Long Walk took place between 1863 and 1866.</w:t>
            </w:r>
          </w:p>
        </w:tc>
      </w:tr>
    </w:tbl>
    <w:p w:rsidR="00D760D3" w:rsidRPr="00283624" w:rsidRDefault="00DA1CCD">
      <w:pPr>
        <w:spacing w:after="0" w:line="240" w:lineRule="auto"/>
        <w:rPr>
          <w:b/>
          <w:color w:val="202020"/>
          <w:sz w:val="32"/>
          <w:szCs w:val="32"/>
        </w:rPr>
      </w:pPr>
      <w:r w:rsidRPr="00283624">
        <w:rPr>
          <w:b/>
          <w:color w:val="202020"/>
          <w:sz w:val="32"/>
          <w:szCs w:val="32"/>
        </w:rPr>
        <w:t xml:space="preserve">                  What?                                           </w:t>
      </w:r>
    </w:p>
    <w:p w:rsidR="00D760D3" w:rsidRPr="00283624" w:rsidRDefault="00DA1CCD">
      <w:pPr>
        <w:spacing w:after="0" w:line="240" w:lineRule="auto"/>
        <w:rPr>
          <w:b/>
          <w:color w:val="202020"/>
          <w:sz w:val="32"/>
          <w:szCs w:val="32"/>
        </w:rPr>
      </w:pPr>
      <w:r w:rsidRPr="00283624">
        <w:rPr>
          <w:b/>
          <w:noProof/>
          <w:color w:val="202020"/>
          <w:sz w:val="32"/>
          <w:szCs w:val="32"/>
        </w:rPr>
        <w:drawing>
          <wp:anchor distT="114300" distB="114300" distL="114300" distR="114300" simplePos="0" relativeHeight="251659264" behindDoc="0" locked="0" layoutInCell="1" hidden="0" allowOverlap="1">
            <wp:simplePos x="0" y="0"/>
            <wp:positionH relativeFrom="page">
              <wp:posOffset>2876550</wp:posOffset>
            </wp:positionH>
            <wp:positionV relativeFrom="page">
              <wp:posOffset>4019550</wp:posOffset>
            </wp:positionV>
            <wp:extent cx="1676400" cy="202882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10696" r="-12213"/>
                    <a:stretch>
                      <a:fillRect/>
                    </a:stretch>
                  </pic:blipFill>
                  <pic:spPr>
                    <a:xfrm>
                      <a:off x="0" y="0"/>
                      <a:ext cx="1676400" cy="2028825"/>
                    </a:xfrm>
                    <a:prstGeom prst="rect">
                      <a:avLst/>
                    </a:prstGeom>
                    <a:ln/>
                  </pic:spPr>
                </pic:pic>
              </a:graphicData>
            </a:graphic>
          </wp:anchor>
        </w:drawing>
      </w:r>
      <w:r w:rsidRPr="00283624">
        <w:rPr>
          <w:b/>
          <w:color w:val="202020"/>
          <w:sz w:val="32"/>
          <w:szCs w:val="32"/>
        </w:rPr>
        <w:t xml:space="preserve">               </w:t>
      </w:r>
    </w:p>
    <w:tbl>
      <w:tblPr>
        <w:tblStyle w:val="a2"/>
        <w:tblpPr w:leftFromText="180" w:rightFromText="180" w:topFromText="180" w:bottomFromText="180" w:vertAnchor="text" w:tblpX="315"/>
        <w:tblW w:w="2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tblGrid>
      <w:tr w:rsidR="00D760D3" w:rsidRPr="00283624">
        <w:trPr>
          <w:trHeight w:val="3165"/>
        </w:trPr>
        <w:tc>
          <w:tcPr>
            <w:tcW w:w="2715" w:type="dxa"/>
          </w:tcPr>
          <w:p w:rsidR="00D760D3" w:rsidRPr="00283624" w:rsidRDefault="00DA1CCD">
            <w:pPr>
              <w:widowControl w:val="0"/>
              <w:spacing w:after="0" w:line="240" w:lineRule="auto"/>
              <w:rPr>
                <w:b/>
                <w:color w:val="202020"/>
                <w:sz w:val="20"/>
                <w:szCs w:val="20"/>
              </w:rPr>
            </w:pPr>
            <w:r w:rsidRPr="00283624">
              <w:rPr>
                <w:b/>
                <w:color w:val="202020"/>
                <w:sz w:val="20"/>
                <w:szCs w:val="20"/>
              </w:rPr>
              <w:t>U.S. military employed the Navajo’s enemies to attack the Navajo People, killing and capturing them and destroying their homes and                                                  lands. The Navajo (Dine’) were forced to leave their land and march to Bosque Redondo. On this Long Walk, many Navajo died from drowning, or starvation, or being killed by the soldiers.</w:t>
            </w:r>
          </w:p>
        </w:tc>
      </w:tr>
    </w:tbl>
    <w:p w:rsidR="00D760D3" w:rsidRPr="00283624" w:rsidRDefault="00DA1CCD">
      <w:pPr>
        <w:spacing w:after="0" w:line="240" w:lineRule="auto"/>
        <w:jc w:val="center"/>
        <w:rPr>
          <w:b/>
          <w:color w:val="202020"/>
          <w:sz w:val="32"/>
          <w:szCs w:val="32"/>
        </w:rPr>
      </w:pPr>
      <w:r w:rsidRPr="00283624">
        <w:rPr>
          <w:b/>
          <w:color w:val="202020"/>
          <w:sz w:val="32"/>
          <w:szCs w:val="32"/>
        </w:rPr>
        <w:t xml:space="preserve">                                                                                                       </w:t>
      </w:r>
    </w:p>
    <w:p w:rsidR="00D760D3" w:rsidRPr="00283624" w:rsidRDefault="00D760D3">
      <w:pPr>
        <w:spacing w:after="0" w:line="240" w:lineRule="auto"/>
        <w:jc w:val="center"/>
        <w:rPr>
          <w:b/>
          <w:color w:val="202020"/>
          <w:sz w:val="32"/>
          <w:szCs w:val="32"/>
        </w:rPr>
      </w:pPr>
    </w:p>
    <w:p w:rsidR="00D760D3" w:rsidRPr="00283624" w:rsidRDefault="00D760D3">
      <w:pPr>
        <w:spacing w:after="0" w:line="240" w:lineRule="auto"/>
        <w:jc w:val="center"/>
        <w:rPr>
          <w:b/>
          <w:color w:val="202020"/>
          <w:sz w:val="32"/>
          <w:szCs w:val="32"/>
        </w:rPr>
      </w:pPr>
    </w:p>
    <w:p w:rsidR="00D760D3" w:rsidRPr="00283624" w:rsidRDefault="00DA1CCD">
      <w:pPr>
        <w:spacing w:after="0" w:line="240" w:lineRule="auto"/>
        <w:jc w:val="center"/>
        <w:rPr>
          <w:b/>
          <w:color w:val="202020"/>
          <w:sz w:val="32"/>
          <w:szCs w:val="32"/>
        </w:rPr>
      </w:pPr>
      <w:r w:rsidRPr="00283624">
        <w:rPr>
          <w:b/>
          <w:color w:val="202020"/>
          <w:sz w:val="32"/>
          <w:szCs w:val="32"/>
        </w:rPr>
        <w:t xml:space="preserve">The Long Walk                                                                     </w:t>
      </w:r>
    </w:p>
    <w:p w:rsidR="00D760D3" w:rsidRPr="00283624" w:rsidRDefault="00D760D3">
      <w:pPr>
        <w:spacing w:after="0" w:line="240" w:lineRule="auto"/>
        <w:rPr>
          <w:b/>
          <w:color w:val="202020"/>
          <w:sz w:val="32"/>
          <w:szCs w:val="32"/>
        </w:rPr>
      </w:pPr>
    </w:p>
    <w:p w:rsidR="00D760D3" w:rsidRPr="00283624" w:rsidRDefault="00DA1CCD">
      <w:pPr>
        <w:spacing w:after="0" w:line="240" w:lineRule="auto"/>
        <w:rPr>
          <w:b/>
          <w:color w:val="202020"/>
          <w:sz w:val="32"/>
          <w:szCs w:val="32"/>
        </w:rPr>
      </w:pPr>
      <w:r w:rsidRPr="00283624">
        <w:rPr>
          <w:b/>
          <w:color w:val="202020"/>
          <w:sz w:val="32"/>
          <w:szCs w:val="32"/>
        </w:rPr>
        <w:t xml:space="preserve">                                                                     </w:t>
      </w:r>
    </w:p>
    <w:p w:rsidR="00D760D3" w:rsidRPr="00283624" w:rsidRDefault="00DA1CCD">
      <w:pPr>
        <w:spacing w:after="0" w:line="240" w:lineRule="auto"/>
        <w:rPr>
          <w:b/>
          <w:color w:val="202020"/>
          <w:sz w:val="32"/>
          <w:szCs w:val="32"/>
        </w:rPr>
      </w:pPr>
      <w:r w:rsidRPr="00283624">
        <w:rPr>
          <w:b/>
          <w:color w:val="202020"/>
          <w:sz w:val="32"/>
          <w:szCs w:val="32"/>
        </w:rPr>
        <w:t xml:space="preserve">                                                                                 </w:t>
      </w:r>
    </w:p>
    <w:p w:rsidR="00D760D3" w:rsidRPr="00283624" w:rsidRDefault="00DA1CCD">
      <w:pPr>
        <w:spacing w:after="0" w:line="240" w:lineRule="auto"/>
        <w:rPr>
          <w:b/>
          <w:color w:val="202020"/>
          <w:sz w:val="32"/>
          <w:szCs w:val="32"/>
        </w:rPr>
      </w:pPr>
      <w:r w:rsidRPr="00283624">
        <w:rPr>
          <w:b/>
          <w:color w:val="202020"/>
          <w:sz w:val="32"/>
          <w:szCs w:val="32"/>
        </w:rPr>
        <w:t xml:space="preserve">                                                             </w:t>
      </w:r>
    </w:p>
    <w:p w:rsidR="00D760D3" w:rsidRPr="00283624" w:rsidRDefault="00D760D3">
      <w:pPr>
        <w:spacing w:after="0" w:line="240" w:lineRule="auto"/>
        <w:rPr>
          <w:b/>
          <w:color w:val="202020"/>
          <w:sz w:val="32"/>
          <w:szCs w:val="32"/>
        </w:rPr>
      </w:pPr>
    </w:p>
    <w:p w:rsidR="00D760D3" w:rsidRPr="00283624" w:rsidRDefault="00DA1CCD">
      <w:pPr>
        <w:spacing w:after="0" w:line="240" w:lineRule="auto"/>
        <w:rPr>
          <w:b/>
          <w:color w:val="202020"/>
          <w:sz w:val="32"/>
          <w:szCs w:val="32"/>
        </w:rPr>
      </w:pPr>
      <w:r w:rsidRPr="00283624">
        <w:rPr>
          <w:b/>
          <w:color w:val="202020"/>
          <w:sz w:val="32"/>
          <w:szCs w:val="32"/>
        </w:rPr>
        <w:t xml:space="preserve">                       Where?                                                      Why?</w:t>
      </w:r>
    </w:p>
    <w:tbl>
      <w:tblPr>
        <w:tblStyle w:val="a3"/>
        <w:tblpPr w:leftFromText="180" w:rightFromText="180" w:topFromText="180" w:bottomFromText="180" w:vertAnchor="text" w:tblpX="6135"/>
        <w:tblW w:w="2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tblGrid>
      <w:tr w:rsidR="00D760D3" w:rsidRPr="00283624">
        <w:trPr>
          <w:trHeight w:val="3030"/>
        </w:trPr>
        <w:tc>
          <w:tcPr>
            <w:tcW w:w="2370" w:type="dxa"/>
          </w:tcPr>
          <w:p w:rsidR="00D760D3" w:rsidRPr="00283624" w:rsidRDefault="00DA1CCD">
            <w:pPr>
              <w:widowControl w:val="0"/>
              <w:spacing w:before="240" w:after="240" w:line="240" w:lineRule="auto"/>
              <w:rPr>
                <w:b/>
                <w:color w:val="202020"/>
                <w:sz w:val="20"/>
                <w:szCs w:val="20"/>
              </w:rPr>
            </w:pPr>
            <w:r w:rsidRPr="00283624">
              <w:rPr>
                <w:b/>
                <w:color w:val="202020"/>
                <w:sz w:val="20"/>
                <w:szCs w:val="20"/>
              </w:rPr>
              <w:t>The U.S. military saw the Navajo people as the “Navajo Problem”.  They attacked them in order to force them to leave their homeland to be relocated on a reservation at Bosque Redondo, New Mexico.</w:t>
            </w:r>
          </w:p>
          <w:p w:rsidR="00D760D3" w:rsidRPr="00283624" w:rsidRDefault="00D760D3">
            <w:pPr>
              <w:widowControl w:val="0"/>
              <w:spacing w:after="0" w:line="240" w:lineRule="auto"/>
              <w:rPr>
                <w:b/>
                <w:color w:val="202020"/>
                <w:sz w:val="32"/>
                <w:szCs w:val="32"/>
              </w:rPr>
            </w:pPr>
          </w:p>
        </w:tc>
      </w:tr>
    </w:tbl>
    <w:p w:rsidR="00D760D3" w:rsidRPr="00283624" w:rsidRDefault="00D760D3">
      <w:pPr>
        <w:spacing w:after="0" w:line="240" w:lineRule="auto"/>
        <w:rPr>
          <w:b/>
          <w:color w:val="202020"/>
          <w:sz w:val="12"/>
          <w:szCs w:val="12"/>
        </w:rPr>
      </w:pPr>
    </w:p>
    <w:tbl>
      <w:tblPr>
        <w:tblStyle w:val="a4"/>
        <w:tblpPr w:leftFromText="180" w:rightFromText="180" w:topFromText="180" w:bottomFromText="180" w:vertAnchor="text" w:tblpX="1140"/>
        <w:tblW w:w="2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tblGrid>
      <w:tr w:rsidR="00D760D3" w:rsidRPr="00283624">
        <w:trPr>
          <w:trHeight w:val="2940"/>
        </w:trPr>
        <w:tc>
          <w:tcPr>
            <w:tcW w:w="2340" w:type="dxa"/>
          </w:tcPr>
          <w:p w:rsidR="00D760D3" w:rsidRPr="00283624" w:rsidRDefault="00DA1CCD">
            <w:pPr>
              <w:widowControl w:val="0"/>
              <w:spacing w:before="240" w:after="240" w:line="240" w:lineRule="auto"/>
              <w:rPr>
                <w:b/>
                <w:color w:val="202020"/>
                <w:sz w:val="22"/>
                <w:szCs w:val="22"/>
              </w:rPr>
            </w:pPr>
            <w:r w:rsidRPr="00283624">
              <w:rPr>
                <w:b/>
                <w:color w:val="202020"/>
                <w:sz w:val="22"/>
                <w:szCs w:val="22"/>
              </w:rPr>
              <w:t xml:space="preserve">The Navajo (Dine’) people were forced to leave their homeland in eastern Arizona and take the Long Walk to Bosque Redondo Reservation in New Mexico. </w:t>
            </w:r>
          </w:p>
          <w:p w:rsidR="00D760D3" w:rsidRPr="00283624" w:rsidRDefault="00D760D3">
            <w:pPr>
              <w:widowControl w:val="0"/>
              <w:spacing w:after="0" w:line="240" w:lineRule="auto"/>
              <w:rPr>
                <w:b/>
                <w:color w:val="202020"/>
                <w:sz w:val="32"/>
                <w:szCs w:val="32"/>
              </w:rPr>
            </w:pPr>
          </w:p>
        </w:tc>
      </w:tr>
    </w:tbl>
    <w:p w:rsidR="00D760D3" w:rsidRPr="00283624" w:rsidRDefault="00DA1CCD">
      <w:pPr>
        <w:spacing w:after="0" w:line="240" w:lineRule="auto"/>
        <w:rPr>
          <w:b/>
          <w:color w:val="202020"/>
          <w:sz w:val="32"/>
          <w:szCs w:val="32"/>
        </w:rPr>
      </w:pPr>
      <w:r w:rsidRPr="00283624">
        <w:rPr>
          <w:b/>
          <w:color w:val="202020"/>
          <w:sz w:val="32"/>
          <w:szCs w:val="32"/>
        </w:rPr>
        <w:t xml:space="preserve">                                                                                                   </w:t>
      </w:r>
    </w:p>
    <w:p w:rsidR="00D760D3" w:rsidRPr="00283624" w:rsidRDefault="00D760D3">
      <w:pPr>
        <w:spacing w:after="0" w:line="240" w:lineRule="auto"/>
        <w:jc w:val="center"/>
        <w:rPr>
          <w:b/>
          <w:color w:val="202020"/>
          <w:sz w:val="32"/>
          <w:szCs w:val="32"/>
        </w:rPr>
      </w:pPr>
    </w:p>
    <w:p w:rsidR="00D760D3" w:rsidRPr="00283624" w:rsidRDefault="00D760D3">
      <w:pPr>
        <w:spacing w:after="0" w:line="240" w:lineRule="auto"/>
        <w:jc w:val="center"/>
        <w:rPr>
          <w:b/>
          <w:color w:val="202020"/>
          <w:sz w:val="32"/>
          <w:szCs w:val="32"/>
        </w:rPr>
      </w:pPr>
    </w:p>
    <w:p w:rsidR="00D760D3" w:rsidRPr="00283624" w:rsidRDefault="00D760D3">
      <w:pPr>
        <w:spacing w:after="0" w:line="240" w:lineRule="auto"/>
        <w:jc w:val="center"/>
        <w:rPr>
          <w:b/>
          <w:color w:val="202020"/>
          <w:sz w:val="32"/>
          <w:szCs w:val="32"/>
        </w:rPr>
      </w:pPr>
    </w:p>
    <w:p w:rsidR="00D760D3" w:rsidRPr="00283624" w:rsidRDefault="00D760D3">
      <w:pPr>
        <w:spacing w:after="0" w:line="240" w:lineRule="auto"/>
        <w:jc w:val="center"/>
        <w:rPr>
          <w:b/>
          <w:color w:val="202020"/>
          <w:sz w:val="32"/>
          <w:szCs w:val="32"/>
        </w:rPr>
      </w:pPr>
    </w:p>
    <w:p w:rsidR="00D760D3" w:rsidRPr="00283624" w:rsidRDefault="00D760D3">
      <w:pPr>
        <w:spacing w:after="0" w:line="240" w:lineRule="auto"/>
        <w:jc w:val="center"/>
        <w:rPr>
          <w:b/>
          <w:color w:val="202020"/>
          <w:sz w:val="32"/>
          <w:szCs w:val="32"/>
        </w:rPr>
      </w:pPr>
    </w:p>
    <w:p w:rsidR="00D760D3" w:rsidRPr="00283624" w:rsidRDefault="00D760D3">
      <w:pPr>
        <w:spacing w:after="0" w:line="240" w:lineRule="auto"/>
        <w:jc w:val="center"/>
        <w:rPr>
          <w:b/>
          <w:color w:val="202020"/>
          <w:sz w:val="32"/>
          <w:szCs w:val="32"/>
        </w:rPr>
      </w:pPr>
    </w:p>
    <w:p w:rsidR="00D760D3" w:rsidRPr="00283624" w:rsidRDefault="00D760D3">
      <w:pPr>
        <w:spacing w:after="0" w:line="240" w:lineRule="auto"/>
        <w:jc w:val="center"/>
        <w:rPr>
          <w:b/>
          <w:color w:val="202020"/>
          <w:sz w:val="32"/>
          <w:szCs w:val="32"/>
        </w:rPr>
      </w:pPr>
    </w:p>
    <w:p w:rsidR="00D760D3" w:rsidRPr="00283624" w:rsidRDefault="00D760D3">
      <w:pPr>
        <w:spacing w:after="0" w:line="240" w:lineRule="auto"/>
        <w:jc w:val="center"/>
        <w:rPr>
          <w:b/>
          <w:color w:val="202020"/>
          <w:sz w:val="32"/>
          <w:szCs w:val="32"/>
        </w:rPr>
      </w:pPr>
    </w:p>
    <w:p w:rsidR="00D760D3" w:rsidRPr="00283624" w:rsidRDefault="00DA1CCD">
      <w:pPr>
        <w:spacing w:after="0" w:line="240" w:lineRule="auto"/>
        <w:ind w:left="-180"/>
        <w:jc w:val="center"/>
        <w:rPr>
          <w:rFonts w:eastAsia="Times New Roman"/>
        </w:rPr>
      </w:pPr>
      <w:r w:rsidRPr="00283624">
        <w:rPr>
          <w:b/>
          <w:color w:val="202020"/>
          <w:sz w:val="32"/>
          <w:szCs w:val="32"/>
        </w:rPr>
        <w:lastRenderedPageBreak/>
        <w:t>Jamboard Sticky Note Resource Sheet</w:t>
      </w:r>
      <w:r w:rsidRPr="00283624">
        <w:rPr>
          <w:rFonts w:eastAsia="Times New Roman"/>
        </w:rPr>
        <w:t xml:space="preserve">                                                                                      </w:t>
      </w:r>
    </w:p>
    <w:p w:rsidR="00D760D3" w:rsidRPr="00283624" w:rsidRDefault="00DA1CCD">
      <w:pPr>
        <w:spacing w:after="0" w:line="240" w:lineRule="auto"/>
        <w:rPr>
          <w:rFonts w:eastAsia="Times New Roman"/>
        </w:rPr>
      </w:pPr>
      <w:r w:rsidRPr="00283624">
        <w:rPr>
          <w:noProof/>
        </w:rPr>
        <mc:AlternateContent>
          <mc:Choice Requires="wps">
            <w:drawing>
              <wp:anchor distT="45720" distB="45720" distL="114300" distR="114300" simplePos="0" relativeHeight="251660288" behindDoc="0" locked="0" layoutInCell="1" hidden="0" allowOverlap="1">
                <wp:simplePos x="0" y="0"/>
                <wp:positionH relativeFrom="column">
                  <wp:posOffset>390525</wp:posOffset>
                </wp:positionH>
                <wp:positionV relativeFrom="paragraph">
                  <wp:posOffset>175845</wp:posOffset>
                </wp:positionV>
                <wp:extent cx="2162175" cy="1706265"/>
                <wp:effectExtent l="0" t="0" r="0" b="0"/>
                <wp:wrapSquare wrapText="bothSides" distT="45720" distB="45720" distL="114300" distR="114300"/>
                <wp:docPr id="31" name="Rectangle 31"/>
                <wp:cNvGraphicFramePr/>
                <a:graphic xmlns:a="http://schemas.openxmlformats.org/drawingml/2006/main">
                  <a:graphicData uri="http://schemas.microsoft.com/office/word/2010/wordprocessingShape">
                    <wps:wsp>
                      <wps:cNvSpPr/>
                      <wps:spPr>
                        <a:xfrm>
                          <a:off x="4271580" y="2892270"/>
                          <a:ext cx="2148840" cy="1775460"/>
                        </a:xfrm>
                        <a:prstGeom prst="rect">
                          <a:avLst/>
                        </a:prstGeom>
                        <a:solidFill>
                          <a:srgbClr val="FFFFFF"/>
                        </a:solidFill>
                        <a:ln>
                          <a:noFill/>
                        </a:ln>
                      </wps:spPr>
                      <wps:txbx>
                        <w:txbxContent>
                          <w:p w:rsidR="00D760D3" w:rsidRDefault="00DA1CCD">
                            <w:pPr>
                              <w:spacing w:line="240" w:lineRule="auto"/>
                              <w:jc w:val="center"/>
                              <w:textDirection w:val="btLr"/>
                            </w:pPr>
                            <w:r>
                              <w:rPr>
                                <w:b/>
                                <w:color w:val="000000"/>
                                <w:sz w:val="36"/>
                              </w:rPr>
                              <w:t>Indian</w:t>
                            </w:r>
                          </w:p>
                          <w:p w:rsidR="00D760D3" w:rsidRDefault="00DA1CCD">
                            <w:pPr>
                              <w:spacing w:line="240" w:lineRule="auto"/>
                              <w:jc w:val="center"/>
                              <w:textDirection w:val="btLr"/>
                            </w:pPr>
                            <w:r>
                              <w:rPr>
                                <w:b/>
                                <w:color w:val="000000"/>
                                <w:sz w:val="36"/>
                              </w:rPr>
                              <w:t>Removal</w:t>
                            </w:r>
                          </w:p>
                          <w:p w:rsidR="00D760D3" w:rsidRDefault="00DA1CCD">
                            <w:pPr>
                              <w:spacing w:line="240" w:lineRule="auto"/>
                              <w:jc w:val="center"/>
                              <w:textDirection w:val="btLr"/>
                            </w:pPr>
                            <w:r>
                              <w:rPr>
                                <w:b/>
                                <w:color w:val="000000"/>
                                <w:sz w:val="36"/>
                              </w:rPr>
                              <w:t>Act   1830</w:t>
                            </w:r>
                          </w:p>
                        </w:txbxContent>
                      </wps:txbx>
                      <wps:bodyPr spcFirstLastPara="1" wrap="square" lIns="91425" tIns="45700" rIns="91425" bIns="45700" anchor="t" anchorCtr="0">
                        <a:noAutofit/>
                      </wps:bodyPr>
                    </wps:wsp>
                  </a:graphicData>
                </a:graphic>
              </wp:anchor>
            </w:drawing>
          </mc:Choice>
          <mc:Fallback>
            <w:pict>
              <v:rect id="Rectangle 31" o:spid="_x0000_s1026" style="position:absolute;margin-left:30.75pt;margin-top:13.85pt;width:170.25pt;height:134.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" stroked="f">
                <v:textbox inset="2.53958mm,1.2694mm,2.53958mm,1.2694mm">
                  <w:txbxContent>
                    <w:p w:rsidR="00D760D3" w:rsidRDefault="00DA1CCD">
                      <w:pPr>
                        <w:spacing w:line="240" w:lineRule="auto"/>
                        <w:jc w:val="center"/>
                        <w:textDirection w:val="btLr"/>
                      </w:pPr>
                      <w:r>
                        <w:rPr>
                          <w:b/>
                          <w:color w:val="000000"/>
                          <w:sz w:val="36"/>
                        </w:rPr>
                        <w:t>Indian</w:t>
                      </w:r>
                    </w:p>
                    <w:p w:rsidR="00D760D3" w:rsidRDefault="00DA1CCD">
                      <w:pPr>
                        <w:spacing w:line="240" w:lineRule="auto"/>
                        <w:jc w:val="center"/>
                        <w:textDirection w:val="btLr"/>
                      </w:pPr>
                      <w:r>
                        <w:rPr>
                          <w:b/>
                          <w:color w:val="000000"/>
                          <w:sz w:val="36"/>
                        </w:rPr>
                        <w:t>Removal</w:t>
                      </w:r>
                    </w:p>
                    <w:p w:rsidR="00D760D3" w:rsidRDefault="00DA1CCD">
                      <w:pPr>
                        <w:spacing w:line="240" w:lineRule="auto"/>
                        <w:jc w:val="center"/>
                        <w:textDirection w:val="btLr"/>
                      </w:pPr>
                      <w:r>
                        <w:rPr>
                          <w:b/>
                          <w:color w:val="000000"/>
                          <w:sz w:val="36"/>
                        </w:rPr>
                        <w:t>Act   1830</w:t>
                      </w:r>
                    </w:p>
                  </w:txbxContent>
                </v:textbox>
                <w10:wrap type="square"/>
              </v:rect>
            </w:pict>
          </mc:Fallback>
        </mc:AlternateContent>
      </w:r>
      <w:r w:rsidRPr="00283624">
        <w:rPr>
          <w:noProof/>
        </w:rPr>
        <mc:AlternateContent>
          <mc:Choice Requires="wps">
            <w:drawing>
              <wp:anchor distT="45720" distB="45720" distL="114300" distR="114300" simplePos="0" relativeHeight="251661312" behindDoc="0" locked="0" layoutInCell="1" hidden="0" allowOverlap="1">
                <wp:simplePos x="0" y="0"/>
                <wp:positionH relativeFrom="column">
                  <wp:posOffset>2781300</wp:posOffset>
                </wp:positionH>
                <wp:positionV relativeFrom="paragraph">
                  <wp:posOffset>179070</wp:posOffset>
                </wp:positionV>
                <wp:extent cx="1952625" cy="1560165"/>
                <wp:effectExtent l="0" t="0" r="0" b="0"/>
                <wp:wrapSquare wrapText="bothSides" distT="45720" distB="45720" distL="114300" distR="114300"/>
                <wp:docPr id="44" name="Rectangle 44"/>
                <wp:cNvGraphicFramePr/>
                <a:graphic xmlns:a="http://schemas.openxmlformats.org/drawingml/2006/main">
                  <a:graphicData uri="http://schemas.microsoft.com/office/word/2010/wordprocessingShape">
                    <wps:wsp>
                      <wps:cNvSpPr/>
                      <wps:spPr>
                        <a:xfrm>
                          <a:off x="4374450" y="2972280"/>
                          <a:ext cx="1943100" cy="1615440"/>
                        </a:xfrm>
                        <a:prstGeom prst="rect">
                          <a:avLst/>
                        </a:prstGeom>
                        <a:solidFill>
                          <a:srgbClr val="FFFFFF"/>
                        </a:solidFill>
                        <a:ln>
                          <a:noFill/>
                        </a:ln>
                      </wps:spPr>
                      <wps:txbx>
                        <w:txbxContent>
                          <w:p w:rsidR="00D760D3" w:rsidRDefault="00D760D3">
                            <w:pPr>
                              <w:spacing w:line="258" w:lineRule="auto"/>
                              <w:jc w:val="center"/>
                              <w:textDirection w:val="btLr"/>
                            </w:pPr>
                          </w:p>
                          <w:p w:rsidR="00D760D3" w:rsidRDefault="00DA1CCD">
                            <w:pPr>
                              <w:spacing w:line="258" w:lineRule="auto"/>
                              <w:jc w:val="center"/>
                              <w:textDirection w:val="btLr"/>
                            </w:pPr>
                            <w:r>
                              <w:rPr>
                                <w:b/>
                                <w:color w:val="000000"/>
                                <w:sz w:val="36"/>
                              </w:rPr>
                              <w:t>Homestead</w:t>
                            </w:r>
                          </w:p>
                          <w:p w:rsidR="00D760D3" w:rsidRDefault="00DA1CCD">
                            <w:pPr>
                              <w:spacing w:line="258" w:lineRule="auto"/>
                              <w:jc w:val="center"/>
                              <w:textDirection w:val="btLr"/>
                            </w:pPr>
                            <w:proofErr w:type="gramStart"/>
                            <w:r>
                              <w:rPr>
                                <w:b/>
                                <w:color w:val="000000"/>
                                <w:sz w:val="36"/>
                              </w:rPr>
                              <w:t>Act  1862</w:t>
                            </w:r>
                            <w:proofErr w:type="gramEnd"/>
                          </w:p>
                        </w:txbxContent>
                      </wps:txbx>
                      <wps:bodyPr spcFirstLastPara="1" wrap="square" lIns="91425" tIns="45700" rIns="91425" bIns="45700" anchor="t" anchorCtr="0">
                        <a:noAutofit/>
                      </wps:bodyPr>
                    </wps:wsp>
                  </a:graphicData>
                </a:graphic>
              </wp:anchor>
            </w:drawing>
          </mc:Choice>
          <mc:Fallback>
            <w:pict>
              <v:rect id="Rectangle 44" o:spid="_x0000_s1027" style="position:absolute;margin-left:219pt;margin-top:14.1pt;width:153.75pt;height:122.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" stroked="f">
                <v:textbox inset="2.53958mm,1.2694mm,2.53958mm,1.2694mm">
                  <w:txbxContent>
                    <w:p w:rsidR="00D760D3" w:rsidRDefault="00D760D3">
                      <w:pPr>
                        <w:spacing w:line="258" w:lineRule="auto"/>
                        <w:jc w:val="center"/>
                        <w:textDirection w:val="btLr"/>
                      </w:pPr>
                    </w:p>
                    <w:p w:rsidR="00D760D3" w:rsidRDefault="00DA1CCD">
                      <w:pPr>
                        <w:spacing w:line="258" w:lineRule="auto"/>
                        <w:jc w:val="center"/>
                        <w:textDirection w:val="btLr"/>
                      </w:pPr>
                      <w:r>
                        <w:rPr>
                          <w:b/>
                          <w:color w:val="000000"/>
                          <w:sz w:val="36"/>
                        </w:rPr>
                        <w:t>Homestead</w:t>
                      </w:r>
                    </w:p>
                    <w:p w:rsidR="00D760D3" w:rsidRDefault="00DA1CCD">
                      <w:pPr>
                        <w:spacing w:line="258" w:lineRule="auto"/>
                        <w:jc w:val="center"/>
                        <w:textDirection w:val="btLr"/>
                      </w:pPr>
                      <w:proofErr w:type="gramStart"/>
                      <w:r>
                        <w:rPr>
                          <w:b/>
                          <w:color w:val="000000"/>
                          <w:sz w:val="36"/>
                        </w:rPr>
                        <w:t>Act  1862</w:t>
                      </w:r>
                      <w:proofErr w:type="gramEnd"/>
                    </w:p>
                  </w:txbxContent>
                </v:textbox>
                <w10:wrap type="square"/>
              </v:rect>
            </w:pict>
          </mc:Fallback>
        </mc:AlternateContent>
      </w:r>
      <w:r w:rsidRPr="00283624">
        <w:rPr>
          <w:noProof/>
        </w:rPr>
        <mc:AlternateContent>
          <mc:Choice Requires="wps">
            <w:drawing>
              <wp:anchor distT="0" distB="0" distL="114300" distR="114300" simplePos="0" relativeHeight="251662336" behindDoc="0" locked="0" layoutInCell="1" hidden="0" allowOverlap="1">
                <wp:simplePos x="0" y="0"/>
                <wp:positionH relativeFrom="column">
                  <wp:posOffset>342900</wp:posOffset>
                </wp:positionH>
                <wp:positionV relativeFrom="paragraph">
                  <wp:posOffset>104775</wp:posOffset>
                </wp:positionV>
                <wp:extent cx="2209800" cy="1781175"/>
                <wp:effectExtent l="0" t="0" r="0" b="0"/>
                <wp:wrapNone/>
                <wp:docPr id="45" name="Rectangle 45"/>
                <wp:cNvGraphicFramePr/>
                <a:graphic xmlns:a="http://schemas.openxmlformats.org/drawingml/2006/main">
                  <a:graphicData uri="http://schemas.microsoft.com/office/word/2010/wordprocessingShape">
                    <wps:wsp>
                      <wps:cNvSpPr/>
                      <wps:spPr>
                        <a:xfrm>
                          <a:off x="4248720" y="2652240"/>
                          <a:ext cx="2194560" cy="2255520"/>
                        </a:xfrm>
                        <a:prstGeom prst="rect">
                          <a:avLst/>
                        </a:prstGeom>
                        <a:noFill/>
                        <a:ln w="12700" cap="flat" cmpd="sng">
                          <a:solidFill>
                            <a:schemeClr val="dk1"/>
                          </a:solidFill>
                          <a:prstDash val="solid"/>
                          <a:miter lim="800000"/>
                          <a:headEnd type="none" w="sm" len="sm"/>
                          <a:tailEnd type="none" w="sm" len="sm"/>
                        </a:ln>
                      </wps:spPr>
                      <wps:txbx>
                        <w:txbxContent>
                          <w:p w:rsidR="00D760D3" w:rsidRDefault="00D760D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45" o:spid="_x0000_s1028" style="position:absolute;margin-left:27pt;margin-top:8.25pt;width:174pt;height:14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" filled="f" strokecolor="black [3200]" strokeweight="1pt">
                <v:stroke startarrowwidth="narrow" startarrowlength="short" endarrowwidth="narrow" endarrowlength="short"/>
                <v:textbox inset="2.53958mm,2.53958mm,2.53958mm,2.53958mm">
                  <w:txbxContent>
                    <w:p w:rsidR="00D760D3" w:rsidRDefault="00D760D3">
                      <w:pPr>
                        <w:spacing w:after="0" w:line="240" w:lineRule="auto"/>
                        <w:textDirection w:val="btLr"/>
                      </w:pPr>
                    </w:p>
                  </w:txbxContent>
                </v:textbox>
              </v:rect>
            </w:pict>
          </mc:Fallback>
        </mc:AlternateContent>
      </w:r>
      <w:r w:rsidRPr="00283624">
        <w:rPr>
          <w:noProof/>
        </w:rPr>
        <mc:AlternateContent>
          <mc:Choice Requires="wps">
            <w:drawing>
              <wp:anchor distT="0" distB="0" distL="114300" distR="114300" simplePos="0" relativeHeight="251663360" behindDoc="0" locked="0" layoutInCell="1" hidden="0" allowOverlap="1">
                <wp:simplePos x="0" y="0"/>
                <wp:positionH relativeFrom="column">
                  <wp:posOffset>4962525</wp:posOffset>
                </wp:positionH>
                <wp:positionV relativeFrom="paragraph">
                  <wp:posOffset>123825</wp:posOffset>
                </wp:positionV>
                <wp:extent cx="2209800" cy="1704975"/>
                <wp:effectExtent l="0" t="0" r="0" b="0"/>
                <wp:wrapNone/>
                <wp:docPr id="37" name="Rectangle 37"/>
                <wp:cNvGraphicFramePr/>
                <a:graphic xmlns:a="http://schemas.openxmlformats.org/drawingml/2006/main">
                  <a:graphicData uri="http://schemas.microsoft.com/office/word/2010/wordprocessingShape">
                    <wps:wsp>
                      <wps:cNvSpPr/>
                      <wps:spPr>
                        <a:xfrm>
                          <a:off x="4248720" y="2652240"/>
                          <a:ext cx="2194560" cy="225552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8"/>
                              </w:rPr>
                              <w:t>During the Long Walk the Navajo (Dine’) men, women, and children had to march between 250 and 450 miles to Bosque Redondo.</w:t>
                            </w:r>
                          </w:p>
                        </w:txbxContent>
                      </wps:txbx>
                      <wps:bodyPr spcFirstLastPara="1" wrap="square" lIns="91425" tIns="91425" rIns="91425" bIns="91425" anchor="ctr" anchorCtr="0">
                        <a:noAutofit/>
                      </wps:bodyPr>
                    </wps:wsp>
                  </a:graphicData>
                </a:graphic>
              </wp:anchor>
            </w:drawing>
          </mc:Choice>
          <mc:Fallback>
            <w:pict>
              <v:rect id="Rectangle 37" o:spid="_x0000_s1029" style="position:absolute;margin-left:390.75pt;margin-top:9.75pt;width:174pt;height:13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8"/>
                        </w:rPr>
                        <w:t>During the Long Walk the Navajo (Dine’) men, women, and children had to march between 250 and 450 miles to Bosque Redondo.</w:t>
                      </w:r>
                    </w:p>
                  </w:txbxContent>
                </v:textbox>
              </v:rect>
            </w:pict>
          </mc:Fallback>
        </mc:AlternateContent>
      </w:r>
      <w:r w:rsidRPr="00283624">
        <w:rPr>
          <w:noProof/>
        </w:rPr>
        <mc:AlternateContent>
          <mc:Choice Requires="wps">
            <w:drawing>
              <wp:anchor distT="0" distB="0" distL="114300" distR="114300" simplePos="0" relativeHeight="251664384" behindDoc="0" locked="0" layoutInCell="1" hidden="0" allowOverlap="1">
                <wp:simplePos x="0" y="0"/>
                <wp:positionH relativeFrom="column">
                  <wp:posOffset>2705100</wp:posOffset>
                </wp:positionH>
                <wp:positionV relativeFrom="paragraph">
                  <wp:posOffset>104775</wp:posOffset>
                </wp:positionV>
                <wp:extent cx="2105025" cy="1704975"/>
                <wp:effectExtent l="0" t="0" r="0" b="0"/>
                <wp:wrapNone/>
                <wp:docPr id="29" name="Rectangle 29"/>
                <wp:cNvGraphicFramePr/>
                <a:graphic xmlns:a="http://schemas.openxmlformats.org/drawingml/2006/main">
                  <a:graphicData uri="http://schemas.microsoft.com/office/word/2010/wordprocessingShape">
                    <wps:wsp>
                      <wps:cNvSpPr/>
                      <wps:spPr>
                        <a:xfrm>
                          <a:off x="4302060" y="2652240"/>
                          <a:ext cx="2087880" cy="2255520"/>
                        </a:xfrm>
                        <a:prstGeom prst="rect">
                          <a:avLst/>
                        </a:prstGeom>
                        <a:noFill/>
                        <a:ln w="12700" cap="flat" cmpd="sng">
                          <a:solidFill>
                            <a:schemeClr val="dk1"/>
                          </a:solidFill>
                          <a:prstDash val="solid"/>
                          <a:miter lim="800000"/>
                          <a:headEnd type="none" w="sm" len="sm"/>
                          <a:tailEnd type="none" w="sm" len="sm"/>
                        </a:ln>
                      </wps:spPr>
                      <wps:txbx>
                        <w:txbxContent>
                          <w:p w:rsidR="00D760D3" w:rsidRDefault="00D760D3">
                            <w:pPr>
                              <w:spacing w:after="0" w:line="240" w:lineRule="auto"/>
                              <w:textDirection w:val="btLr"/>
                            </w:pPr>
                            <w:bookmarkStart w:id="1" w:name="_GoBack"/>
                            <w:bookmarkEnd w:id="1"/>
                          </w:p>
                        </w:txbxContent>
                      </wps:txbx>
                      <wps:bodyPr spcFirstLastPara="1" wrap="square" lIns="91425" tIns="91425" rIns="91425" bIns="91425" anchor="ctr" anchorCtr="0">
                        <a:noAutofit/>
                      </wps:bodyPr>
                    </wps:wsp>
                  </a:graphicData>
                </a:graphic>
              </wp:anchor>
            </w:drawing>
          </mc:Choice>
          <mc:Fallback>
            <w:pict>
              <v:rect id="Rectangle 29" o:spid="_x0000_s1030" style="position:absolute;margin-left:213pt;margin-top:8.25pt;width:165.75pt;height:13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" filled="f" strokecolor="black [3200]" strokeweight="1pt">
                <v:stroke startarrowwidth="narrow" startarrowlength="short" endarrowwidth="narrow" endarrowlength="short"/>
                <v:textbox inset="2.53958mm,2.53958mm,2.53958mm,2.53958mm">
                  <w:txbxContent>
                    <w:p w:rsidR="00D760D3" w:rsidRDefault="00D760D3">
                      <w:pPr>
                        <w:spacing w:after="0" w:line="240" w:lineRule="auto"/>
                        <w:textDirection w:val="btLr"/>
                      </w:pPr>
                      <w:bookmarkStart w:id="2" w:name="_GoBack"/>
                      <w:bookmarkEnd w:id="2"/>
                    </w:p>
                  </w:txbxContent>
                </v:textbox>
              </v:rect>
            </w:pict>
          </mc:Fallback>
        </mc:AlternateContent>
      </w: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sz w:val="40"/>
          <w:szCs w:val="40"/>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A1CCD">
      <w:pPr>
        <w:spacing w:after="0" w:line="240" w:lineRule="auto"/>
        <w:rPr>
          <w:rFonts w:eastAsia="Times New Roman"/>
        </w:rPr>
      </w:pPr>
      <w:r w:rsidRPr="00283624">
        <w:rPr>
          <w:rFonts w:eastAsia="Times New Roman"/>
        </w:rPr>
        <w:t xml:space="preserve">                                                                                      </w:t>
      </w:r>
    </w:p>
    <w:p w:rsidR="00D760D3" w:rsidRPr="00283624" w:rsidRDefault="00DA1CCD">
      <w:pPr>
        <w:spacing w:after="0" w:line="240" w:lineRule="auto"/>
        <w:rPr>
          <w:rFonts w:eastAsia="Times New Roman"/>
        </w:rPr>
      </w:pPr>
      <w:r w:rsidRPr="00283624">
        <w:rPr>
          <w:rFonts w:eastAsia="Times New Roman"/>
        </w:rPr>
        <w:t xml:space="preserve">                                                                                                                                    </w:t>
      </w:r>
    </w:p>
    <w:p w:rsidR="00D760D3" w:rsidRPr="00283624" w:rsidRDefault="00DA1CCD">
      <w:pPr>
        <w:spacing w:after="0" w:line="240" w:lineRule="auto"/>
        <w:rPr>
          <w:rFonts w:eastAsia="Times New Roman"/>
        </w:rPr>
      </w:pPr>
      <w:r w:rsidRPr="00283624">
        <w:rPr>
          <w:noProof/>
        </w:rPr>
        <mc:AlternateContent>
          <mc:Choice Requires="wps">
            <w:drawing>
              <wp:anchor distT="0" distB="0" distL="114300" distR="114300" simplePos="0" relativeHeight="251665408" behindDoc="0" locked="0" layoutInCell="1" hidden="0" allowOverlap="1">
                <wp:simplePos x="0" y="0"/>
                <wp:positionH relativeFrom="column">
                  <wp:posOffset>266700</wp:posOffset>
                </wp:positionH>
                <wp:positionV relativeFrom="paragraph">
                  <wp:posOffset>85725</wp:posOffset>
                </wp:positionV>
                <wp:extent cx="2371725" cy="1952625"/>
                <wp:effectExtent l="0" t="0" r="0" b="0"/>
                <wp:wrapNone/>
                <wp:docPr id="42" name="Rectangle 42"/>
                <wp:cNvGraphicFramePr/>
                <a:graphic xmlns:a="http://schemas.openxmlformats.org/drawingml/2006/main">
                  <a:graphicData uri="http://schemas.microsoft.com/office/word/2010/wordprocessingShape">
                    <wps:wsp>
                      <wps:cNvSpPr/>
                      <wps:spPr>
                        <a:xfrm>
                          <a:off x="4103940" y="2659860"/>
                          <a:ext cx="2484120" cy="224028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textDirection w:val="btLr"/>
                            </w:pPr>
                            <w:r>
                              <w:rPr>
                                <w:b/>
                                <w:color w:val="000000"/>
                                <w:sz w:val="28"/>
                              </w:rPr>
                              <w:t xml:space="preserve">1868 Navajo chief Barboncito, along with numerous other leaders, sign a treaty with General William T. Sherman, agreeing to peace with the Americans in exchange for loss of rights. </w:t>
                            </w:r>
                          </w:p>
                        </w:txbxContent>
                      </wps:txbx>
                      <wps:bodyPr spcFirstLastPara="1" wrap="square" lIns="91425" tIns="91425" rIns="91425" bIns="91425" anchor="ctr" anchorCtr="0">
                        <a:noAutofit/>
                      </wps:bodyPr>
                    </wps:wsp>
                  </a:graphicData>
                </a:graphic>
              </wp:anchor>
            </w:drawing>
          </mc:Choice>
          <mc:Fallback>
            <w:pict>
              <v:rect id="Rectangle 42" o:spid="_x0000_s1031" style="position:absolute;margin-left:21pt;margin-top:6.75pt;width:186.75pt;height:15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" filled="f" strokecolor="black [3200]" strokeweight="1pt">
                <v:stroke startarrowwidth="narrow" startarrowlength="short" endarrowwidth="narrow" endarrowlength="short"/>
                <v:textbox inset="2.53958mm,2.53958mm,2.53958mm,2.53958mm">
                  <w:txbxContent>
                    <w:p w:rsidR="00D760D3" w:rsidRDefault="00DA1CCD">
                      <w:pPr>
                        <w:textDirection w:val="btLr"/>
                      </w:pPr>
                      <w:r>
                        <w:rPr>
                          <w:b/>
                          <w:color w:val="000000"/>
                          <w:sz w:val="28"/>
                        </w:rPr>
                        <w:t xml:space="preserve">1868 Navajo chief Barboncito, along with numerous other leaders, sign a treaty with General William T. Sherman, agreeing to peace with the Americans in exchange for loss of rights. </w:t>
                      </w:r>
                    </w:p>
                  </w:txbxContent>
                </v:textbox>
              </v:rect>
            </w:pict>
          </mc:Fallback>
        </mc:AlternateContent>
      </w:r>
      <w:r w:rsidRPr="00283624">
        <w:rPr>
          <w:noProof/>
        </w:rPr>
        <mc:AlternateContent>
          <mc:Choice Requires="wps">
            <w:drawing>
              <wp:anchor distT="0" distB="0" distL="114300" distR="114300" simplePos="0" relativeHeight="251666432" behindDoc="0" locked="0" layoutInCell="1" hidden="0" allowOverlap="1">
                <wp:simplePos x="0" y="0"/>
                <wp:positionH relativeFrom="column">
                  <wp:posOffset>2781300</wp:posOffset>
                </wp:positionH>
                <wp:positionV relativeFrom="paragraph">
                  <wp:posOffset>85725</wp:posOffset>
                </wp:positionV>
                <wp:extent cx="2009775" cy="1952118"/>
                <wp:effectExtent l="0" t="0" r="0" b="0"/>
                <wp:wrapNone/>
                <wp:docPr id="47" name="Rectangle 47"/>
                <wp:cNvGraphicFramePr/>
                <a:graphic xmlns:a="http://schemas.openxmlformats.org/drawingml/2006/main">
                  <a:graphicData uri="http://schemas.microsoft.com/office/word/2010/wordprocessingShape">
                    <wps:wsp>
                      <wps:cNvSpPr/>
                      <wps:spPr>
                        <a:xfrm>
                          <a:off x="4191570" y="2659860"/>
                          <a:ext cx="2308860" cy="224028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jc w:val="center"/>
                              <w:textDirection w:val="btLr"/>
                            </w:pPr>
                            <w:r>
                              <w:rPr>
                                <w:b/>
                                <w:color w:val="000000"/>
                                <w:sz w:val="32"/>
                              </w:rPr>
                              <w:t>1864-1866</w:t>
                            </w:r>
                            <w:proofErr w:type="gramStart"/>
                            <w:r>
                              <w:rPr>
                                <w:b/>
                                <w:color w:val="000000"/>
                                <w:sz w:val="32"/>
                              </w:rPr>
                              <w:t xml:space="preserve">   “</w:t>
                            </w:r>
                            <w:proofErr w:type="gramEnd"/>
                            <w:r>
                              <w:rPr>
                                <w:b/>
                                <w:color w:val="000000"/>
                                <w:sz w:val="32"/>
                              </w:rPr>
                              <w:t>Long Walk” Navajo and Mescalero Apache forcibly relocated to Bosque Redondo Reservation.</w:t>
                            </w:r>
                          </w:p>
                        </w:txbxContent>
                      </wps:txbx>
                      <wps:bodyPr spcFirstLastPara="1" wrap="square" lIns="91425" tIns="91425" rIns="91425" bIns="91425" anchor="ctr" anchorCtr="0">
                        <a:noAutofit/>
                      </wps:bodyPr>
                    </wps:wsp>
                  </a:graphicData>
                </a:graphic>
              </wp:anchor>
            </w:drawing>
          </mc:Choice>
          <mc:Fallback>
            <w:pict>
              <v:rect id="Rectangle 47" o:spid="_x0000_s1032" style="position:absolute;margin-left:219pt;margin-top:6.75pt;width:158.25pt;height:153.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" filled="f" strokecolor="black [3200]" strokeweight="1pt">
                <v:stroke startarrowwidth="narrow" startarrowlength="short" endarrowwidth="narrow" endarrowlength="short"/>
                <v:textbox inset="2.53958mm,2.53958mm,2.53958mm,2.53958mm">
                  <w:txbxContent>
                    <w:p w:rsidR="00D760D3" w:rsidRDefault="00DA1CCD">
                      <w:pPr>
                        <w:jc w:val="center"/>
                        <w:textDirection w:val="btLr"/>
                      </w:pPr>
                      <w:r>
                        <w:rPr>
                          <w:b/>
                          <w:color w:val="000000"/>
                          <w:sz w:val="32"/>
                        </w:rPr>
                        <w:t>1864-1866</w:t>
                      </w:r>
                      <w:proofErr w:type="gramStart"/>
                      <w:r>
                        <w:rPr>
                          <w:b/>
                          <w:color w:val="000000"/>
                          <w:sz w:val="32"/>
                        </w:rPr>
                        <w:t xml:space="preserve">   “</w:t>
                      </w:r>
                      <w:proofErr w:type="gramEnd"/>
                      <w:r>
                        <w:rPr>
                          <w:b/>
                          <w:color w:val="000000"/>
                          <w:sz w:val="32"/>
                        </w:rPr>
                        <w:t>Long Walk” Navajo and Mescalero Apache forcibly relocated to Bosque Redondo Reservation.</w:t>
                      </w:r>
                    </w:p>
                  </w:txbxContent>
                </v:textbox>
              </v:rect>
            </w:pict>
          </mc:Fallback>
        </mc:AlternateContent>
      </w:r>
      <w:r w:rsidRPr="00283624">
        <w:rPr>
          <w:noProof/>
        </w:rPr>
        <mc:AlternateContent>
          <mc:Choice Requires="wps">
            <w:drawing>
              <wp:anchor distT="0" distB="0" distL="114300" distR="114300" simplePos="0" relativeHeight="251667456" behindDoc="0" locked="0" layoutInCell="1" hidden="0" allowOverlap="1">
                <wp:simplePos x="0" y="0"/>
                <wp:positionH relativeFrom="column">
                  <wp:posOffset>5019675</wp:posOffset>
                </wp:positionH>
                <wp:positionV relativeFrom="paragraph">
                  <wp:posOffset>107305</wp:posOffset>
                </wp:positionV>
                <wp:extent cx="2009775" cy="1952118"/>
                <wp:effectExtent l="0" t="0" r="0" b="0"/>
                <wp:wrapNone/>
                <wp:docPr id="35" name="Rectangle 35"/>
                <wp:cNvGraphicFramePr/>
                <a:graphic xmlns:a="http://schemas.openxmlformats.org/drawingml/2006/main">
                  <a:graphicData uri="http://schemas.microsoft.com/office/word/2010/wordprocessingShape">
                    <wps:wsp>
                      <wps:cNvSpPr/>
                      <wps:spPr>
                        <a:xfrm>
                          <a:off x="4191570" y="2659860"/>
                          <a:ext cx="2308860" cy="224028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8"/>
                              </w:rPr>
                              <w:t xml:space="preserve">The Navajo (Dine’) were forced to take on white American cultural values (cultural assimilation) </w:t>
                            </w:r>
                          </w:p>
                        </w:txbxContent>
                      </wps:txbx>
                      <wps:bodyPr spcFirstLastPara="1" wrap="square" lIns="91425" tIns="91425" rIns="91425" bIns="91425" anchor="ctr" anchorCtr="0">
                        <a:noAutofit/>
                      </wps:bodyPr>
                    </wps:wsp>
                  </a:graphicData>
                </a:graphic>
              </wp:anchor>
            </w:drawing>
          </mc:Choice>
          <mc:Fallback>
            <w:pict>
              <v:rect id="Rectangle 35" o:spid="_x0000_s1033" style="position:absolute;margin-left:395.25pt;margin-top:8.45pt;width:158.25pt;height:153.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8"/>
                        </w:rPr>
                        <w:t xml:space="preserve">The Navajo (Dine’) were forced to take on white American cultural values (cultural assimilation) </w:t>
                      </w:r>
                    </w:p>
                  </w:txbxContent>
                </v:textbox>
              </v:rect>
            </w:pict>
          </mc:Fallback>
        </mc:AlternateContent>
      </w: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A1CCD">
      <w:pPr>
        <w:spacing w:after="0" w:line="240" w:lineRule="auto"/>
        <w:rPr>
          <w:rFonts w:eastAsia="Times New Roman"/>
        </w:rPr>
      </w:pPr>
      <w:r w:rsidRPr="00283624">
        <w:rPr>
          <w:noProof/>
        </w:rPr>
        <mc:AlternateContent>
          <mc:Choice Requires="wps">
            <w:drawing>
              <wp:anchor distT="0" distB="0" distL="114300" distR="114300" simplePos="0" relativeHeight="251668480" behindDoc="0" locked="0" layoutInCell="1" hidden="0" allowOverlap="1">
                <wp:simplePos x="0" y="0"/>
                <wp:positionH relativeFrom="column">
                  <wp:posOffset>2705100</wp:posOffset>
                </wp:positionH>
                <wp:positionV relativeFrom="paragraph">
                  <wp:posOffset>149200</wp:posOffset>
                </wp:positionV>
                <wp:extent cx="2009775" cy="1952118"/>
                <wp:effectExtent l="0" t="0" r="0" b="0"/>
                <wp:wrapNone/>
                <wp:docPr id="38" name="Rectangle 38"/>
                <wp:cNvGraphicFramePr/>
                <a:graphic xmlns:a="http://schemas.openxmlformats.org/drawingml/2006/main">
                  <a:graphicData uri="http://schemas.microsoft.com/office/word/2010/wordprocessingShape">
                    <wps:wsp>
                      <wps:cNvSpPr/>
                      <wps:spPr>
                        <a:xfrm>
                          <a:off x="4191570" y="2659860"/>
                          <a:ext cx="2308860" cy="224028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8"/>
                              </w:rPr>
                              <w:t>The Navajo (Dine’) faced lack of food and water leading to starvation, disease, and death.</w:t>
                            </w:r>
                          </w:p>
                        </w:txbxContent>
                      </wps:txbx>
                      <wps:bodyPr spcFirstLastPara="1" wrap="square" lIns="91425" tIns="91425" rIns="91425" bIns="91425" anchor="ctr" anchorCtr="0">
                        <a:noAutofit/>
                      </wps:bodyPr>
                    </wps:wsp>
                  </a:graphicData>
                </a:graphic>
              </wp:anchor>
            </w:drawing>
          </mc:Choice>
          <mc:Fallback>
            <w:pict>
              <v:rect id="Rectangle 38" o:spid="_x0000_s1034" style="position:absolute;margin-left:213pt;margin-top:11.75pt;width:158.25pt;height:153.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8"/>
                        </w:rPr>
                        <w:t>The Navajo (Dine’) faced lack of food and water leading to starvation, disease, and death.</w:t>
                      </w:r>
                    </w:p>
                  </w:txbxContent>
                </v:textbox>
              </v:rect>
            </w:pict>
          </mc:Fallback>
        </mc:AlternateContent>
      </w:r>
      <w:r w:rsidRPr="00283624">
        <w:rPr>
          <w:noProof/>
        </w:rPr>
        <mc:AlternateContent>
          <mc:Choice Requires="wps">
            <w:drawing>
              <wp:anchor distT="0" distB="0" distL="114300" distR="114300" simplePos="0" relativeHeight="251669504" behindDoc="0" locked="0" layoutInCell="1" hidden="0" allowOverlap="1">
                <wp:simplePos x="0" y="0"/>
                <wp:positionH relativeFrom="column">
                  <wp:posOffset>5019675</wp:posOffset>
                </wp:positionH>
                <wp:positionV relativeFrom="paragraph">
                  <wp:posOffset>101575</wp:posOffset>
                </wp:positionV>
                <wp:extent cx="2009775" cy="1952118"/>
                <wp:effectExtent l="0" t="0" r="0" b="0"/>
                <wp:wrapNone/>
                <wp:docPr id="36" name="Rectangle 36"/>
                <wp:cNvGraphicFramePr/>
                <a:graphic xmlns:a="http://schemas.openxmlformats.org/drawingml/2006/main">
                  <a:graphicData uri="http://schemas.microsoft.com/office/word/2010/wordprocessingShape">
                    <wps:wsp>
                      <wps:cNvSpPr/>
                      <wps:spPr>
                        <a:xfrm>
                          <a:off x="4191570" y="2735785"/>
                          <a:ext cx="2308800" cy="22404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8"/>
                              </w:rPr>
                              <w:t xml:space="preserve">When the Navajo (Dine’) become exhausted during the Long </w:t>
                            </w:r>
                            <w:proofErr w:type="gramStart"/>
                            <w:r>
                              <w:rPr>
                                <w:rFonts w:ascii="Arial" w:eastAsia="Arial" w:hAnsi="Arial" w:cs="Arial"/>
                                <w:b/>
                                <w:color w:val="000000"/>
                                <w:sz w:val="28"/>
                              </w:rPr>
                              <w:t>Walk,  the</w:t>
                            </w:r>
                            <w:proofErr w:type="gramEnd"/>
                            <w:r>
                              <w:rPr>
                                <w:rFonts w:ascii="Arial" w:eastAsia="Arial" w:hAnsi="Arial" w:cs="Arial"/>
                                <w:b/>
                                <w:color w:val="000000"/>
                                <w:sz w:val="28"/>
                              </w:rPr>
                              <w:t xml:space="preserve"> soldiers would  shoot them instead of allowing them to rest,</w:t>
                            </w:r>
                          </w:p>
                        </w:txbxContent>
                      </wps:txbx>
                      <wps:bodyPr spcFirstLastPara="1" wrap="square" lIns="91425" tIns="91425" rIns="91425" bIns="91425" anchor="ctr" anchorCtr="0">
                        <a:noAutofit/>
                      </wps:bodyPr>
                    </wps:wsp>
                  </a:graphicData>
                </a:graphic>
              </wp:anchor>
            </w:drawing>
          </mc:Choice>
          <mc:Fallback>
            <w:pict>
              <v:rect id="Rectangle 36" o:spid="_x0000_s1035" style="position:absolute;margin-left:395.25pt;margin-top:8pt;width:158.25pt;height:153.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8"/>
                        </w:rPr>
                        <w:t xml:space="preserve">When the Navajo (Dine’) become exhausted during the Long </w:t>
                      </w:r>
                      <w:proofErr w:type="gramStart"/>
                      <w:r>
                        <w:rPr>
                          <w:rFonts w:ascii="Arial" w:eastAsia="Arial" w:hAnsi="Arial" w:cs="Arial"/>
                          <w:b/>
                          <w:color w:val="000000"/>
                          <w:sz w:val="28"/>
                        </w:rPr>
                        <w:t>Walk,  the</w:t>
                      </w:r>
                      <w:proofErr w:type="gramEnd"/>
                      <w:r>
                        <w:rPr>
                          <w:rFonts w:ascii="Arial" w:eastAsia="Arial" w:hAnsi="Arial" w:cs="Arial"/>
                          <w:b/>
                          <w:color w:val="000000"/>
                          <w:sz w:val="28"/>
                        </w:rPr>
                        <w:t xml:space="preserve"> soldiers would  shoot them instead of allowing them to rest,</w:t>
                      </w:r>
                    </w:p>
                  </w:txbxContent>
                </v:textbox>
              </v:rect>
            </w:pict>
          </mc:Fallback>
        </mc:AlternateContent>
      </w:r>
    </w:p>
    <w:p w:rsidR="00D760D3" w:rsidRPr="00283624" w:rsidRDefault="00DA1CCD">
      <w:pPr>
        <w:spacing w:after="0" w:line="240" w:lineRule="auto"/>
        <w:rPr>
          <w:rFonts w:eastAsia="Times New Roman"/>
        </w:rPr>
      </w:pPr>
      <w:r w:rsidRPr="00283624">
        <w:rPr>
          <w:noProof/>
        </w:rPr>
        <mc:AlternateContent>
          <mc:Choice Requires="wps">
            <w:drawing>
              <wp:anchor distT="0" distB="0" distL="114300" distR="114300" simplePos="0" relativeHeight="251670528" behindDoc="0" locked="0" layoutInCell="1" hidden="0" allowOverlap="1">
                <wp:simplePos x="0" y="0"/>
                <wp:positionH relativeFrom="column">
                  <wp:posOffset>114300</wp:posOffset>
                </wp:positionH>
                <wp:positionV relativeFrom="paragraph">
                  <wp:posOffset>0</wp:posOffset>
                </wp:positionV>
                <wp:extent cx="2286000" cy="1882155"/>
                <wp:effectExtent l="0" t="0" r="0" b="0"/>
                <wp:wrapNone/>
                <wp:docPr id="49" name="Rectangle 49"/>
                <wp:cNvGraphicFramePr/>
                <a:graphic xmlns:a="http://schemas.openxmlformats.org/drawingml/2006/main">
                  <a:graphicData uri="http://schemas.microsoft.com/office/word/2010/wordprocessingShape">
                    <wps:wsp>
                      <wps:cNvSpPr/>
                      <wps:spPr>
                        <a:xfrm>
                          <a:off x="4191570" y="2659860"/>
                          <a:ext cx="2308860" cy="224028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8"/>
                              </w:rPr>
                              <w:t xml:space="preserve">During the Long Walk, the soldiers showed no regard for women, children, or families. </w:t>
                            </w:r>
                          </w:p>
                        </w:txbxContent>
                      </wps:txbx>
                      <wps:bodyPr spcFirstLastPara="1" wrap="square" lIns="91425" tIns="91425" rIns="91425" bIns="91425" anchor="ctr" anchorCtr="0">
                        <a:noAutofit/>
                      </wps:bodyPr>
                    </wps:wsp>
                  </a:graphicData>
                </a:graphic>
              </wp:anchor>
            </w:drawing>
          </mc:Choice>
          <mc:Fallback>
            <w:pict>
              <v:rect id="Rectangle 49" o:spid="_x0000_s1036" style="position:absolute;margin-left:9pt;margin-top:0;width:180pt;height:148.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8"/>
                        </w:rPr>
                        <w:t xml:space="preserve">During the Long Walk, the soldiers showed no regard for women, children, or families. </w:t>
                      </w:r>
                    </w:p>
                  </w:txbxContent>
                </v:textbox>
              </v:rect>
            </w:pict>
          </mc:Fallback>
        </mc:AlternateContent>
      </w: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B6002C">
      <w:pPr>
        <w:spacing w:after="0" w:line="240" w:lineRule="auto"/>
        <w:rPr>
          <w:rFonts w:eastAsia="Times New Roman"/>
        </w:rPr>
      </w:pPr>
      <w:r w:rsidRPr="00283624">
        <w:rPr>
          <w:noProof/>
        </w:rPr>
        <mc:AlternateContent>
          <mc:Choice Requires="wps">
            <w:drawing>
              <wp:anchor distT="0" distB="0" distL="114300" distR="114300" simplePos="0" relativeHeight="251671552" behindDoc="0" locked="0" layoutInCell="1" hidden="0" allowOverlap="1">
                <wp:simplePos x="0" y="0"/>
                <wp:positionH relativeFrom="column">
                  <wp:posOffset>1190625</wp:posOffset>
                </wp:positionH>
                <wp:positionV relativeFrom="paragraph">
                  <wp:posOffset>109451</wp:posOffset>
                </wp:positionV>
                <wp:extent cx="2009775" cy="1952118"/>
                <wp:effectExtent l="0" t="0" r="0" b="0"/>
                <wp:wrapNone/>
                <wp:docPr id="40" name="Rectangle 40"/>
                <wp:cNvGraphicFramePr/>
                <a:graphic xmlns:a="http://schemas.openxmlformats.org/drawingml/2006/main">
                  <a:graphicData uri="http://schemas.microsoft.com/office/word/2010/wordprocessingShape">
                    <wps:wsp>
                      <wps:cNvSpPr/>
                      <wps:spPr>
                        <a:xfrm>
                          <a:off x="4191570" y="2735785"/>
                          <a:ext cx="2308800" cy="22404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8"/>
                              </w:rPr>
                              <w:t>The Navajo walked southeastward through rough terrain across the Colorado Plateau, through timbered mountain slopes and rough canyons and across rivers of frozen lava.</w:t>
                            </w:r>
                          </w:p>
                          <w:p w:rsidR="00D760D3" w:rsidRDefault="00D760D3">
                            <w:pPr>
                              <w:spacing w:after="0"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40" o:spid="_x0000_s1037" style="position:absolute;margin-left:93.75pt;margin-top:8.6pt;width:158.25pt;height:15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8"/>
                        </w:rPr>
                        <w:t>The Navajo walked southeastward through rough terrain across the Colorado Plateau, through timbered mountain slopes and rough canyons and across rivers of frozen lava.</w:t>
                      </w:r>
                    </w:p>
                    <w:p w:rsidR="00D760D3" w:rsidRDefault="00D760D3">
                      <w:pPr>
                        <w:spacing w:after="0" w:line="240" w:lineRule="auto"/>
                        <w:jc w:val="center"/>
                        <w:textDirection w:val="btLr"/>
                      </w:pPr>
                    </w:p>
                  </w:txbxContent>
                </v:textbox>
              </v:rect>
            </w:pict>
          </mc:Fallback>
        </mc:AlternateContent>
      </w: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A1CCD">
      <w:pPr>
        <w:spacing w:after="0" w:line="240" w:lineRule="auto"/>
        <w:rPr>
          <w:rFonts w:eastAsia="Times New Roman"/>
          <w:b/>
        </w:rPr>
      </w:pPr>
      <w:r w:rsidRPr="00283624">
        <w:rPr>
          <w:rFonts w:eastAsia="Times New Roman"/>
          <w:b/>
        </w:rPr>
        <w:t xml:space="preserve">  </w:t>
      </w:r>
    </w:p>
    <w:p w:rsidR="00D760D3" w:rsidRPr="00283624" w:rsidRDefault="00DA1CCD">
      <w:pPr>
        <w:spacing w:after="0" w:line="240" w:lineRule="auto"/>
        <w:rPr>
          <w:b/>
          <w:sz w:val="26"/>
          <w:szCs w:val="26"/>
        </w:rPr>
      </w:pPr>
      <w:r w:rsidRPr="00283624">
        <w:rPr>
          <w:b/>
          <w:sz w:val="26"/>
          <w:szCs w:val="26"/>
        </w:rPr>
        <w:t xml:space="preserve">             </w:t>
      </w:r>
      <w:r w:rsidRPr="00283624">
        <w:rPr>
          <w:b/>
          <w:color w:val="FF0000"/>
          <w:sz w:val="26"/>
          <w:szCs w:val="26"/>
        </w:rPr>
        <w:t xml:space="preserve"> Answer Key</w:t>
      </w:r>
      <w:r w:rsidRPr="00283624">
        <w:rPr>
          <w:b/>
          <w:sz w:val="26"/>
          <w:szCs w:val="26"/>
        </w:rPr>
        <w:t xml:space="preserve"> - Jamboard Sticky Notes Put into Sequential Order and Categorized  </w:t>
      </w:r>
    </w:p>
    <w:p w:rsidR="00D760D3" w:rsidRPr="00283624" w:rsidRDefault="00D760D3">
      <w:pPr>
        <w:spacing w:after="0" w:line="240" w:lineRule="auto"/>
        <w:jc w:val="center"/>
        <w:rPr>
          <w:b/>
          <w:sz w:val="26"/>
          <w:szCs w:val="26"/>
        </w:rPr>
      </w:pPr>
    </w:p>
    <w:p w:rsidR="00D760D3" w:rsidRPr="00283624" w:rsidRDefault="00D760D3">
      <w:pPr>
        <w:spacing w:after="0" w:line="240" w:lineRule="auto"/>
        <w:rPr>
          <w:b/>
          <w:sz w:val="26"/>
          <w:szCs w:val="26"/>
        </w:rPr>
      </w:pPr>
    </w:p>
    <w:p w:rsidR="00D760D3" w:rsidRPr="00283624" w:rsidRDefault="00DA1CCD">
      <w:pPr>
        <w:spacing w:after="0" w:line="240" w:lineRule="auto"/>
        <w:rPr>
          <w:b/>
          <w:sz w:val="26"/>
          <w:szCs w:val="26"/>
        </w:rPr>
      </w:pPr>
      <w:r w:rsidRPr="00283624">
        <w:rPr>
          <w:b/>
          <w:sz w:val="26"/>
          <w:szCs w:val="26"/>
        </w:rPr>
        <w:t>Sticky Note Facts in Sequential Order of the Long Walk:</w:t>
      </w:r>
      <w:r w:rsidRPr="00283624">
        <w:rPr>
          <w:noProof/>
        </w:rPr>
        <mc:AlternateContent>
          <mc:Choice Requires="wps">
            <w:drawing>
              <wp:anchor distT="0" distB="0" distL="114300" distR="114300" simplePos="0" relativeHeight="251672576" behindDoc="0" locked="0" layoutInCell="1" hidden="0" allowOverlap="1">
                <wp:simplePos x="0" y="0"/>
                <wp:positionH relativeFrom="column">
                  <wp:posOffset>5400675</wp:posOffset>
                </wp:positionH>
                <wp:positionV relativeFrom="paragraph">
                  <wp:posOffset>161925</wp:posOffset>
                </wp:positionV>
                <wp:extent cx="1638300" cy="1321210"/>
                <wp:effectExtent l="0" t="0" r="0" b="0"/>
                <wp:wrapNone/>
                <wp:docPr id="43" name="Rectangle 43"/>
                <wp:cNvGraphicFramePr/>
                <a:graphic xmlns:a="http://schemas.openxmlformats.org/drawingml/2006/main">
                  <a:graphicData uri="http://schemas.microsoft.com/office/word/2010/wordprocessingShape">
                    <wps:wsp>
                      <wps:cNvSpPr/>
                      <wps:spPr>
                        <a:xfrm>
                          <a:off x="4173150" y="3131675"/>
                          <a:ext cx="2345700" cy="18831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textDirection w:val="btLr"/>
                            </w:pPr>
                            <w:r>
                              <w:rPr>
                                <w:b/>
                                <w:color w:val="000000"/>
                                <w:sz w:val="28"/>
                              </w:rPr>
                              <w:t xml:space="preserve">1868 Navajo chief Barboncito, along with numerous other leaders, sign a treaty with General William T. Sherman, agreeing to peace with the Americans in exchange for loss of rights. </w:t>
                            </w:r>
                          </w:p>
                        </w:txbxContent>
                      </wps:txbx>
                      <wps:bodyPr spcFirstLastPara="1" wrap="square" lIns="91425" tIns="91425" rIns="91425" bIns="91425" anchor="ctr" anchorCtr="0">
                        <a:noAutofit/>
                      </wps:bodyPr>
                    </wps:wsp>
                  </a:graphicData>
                </a:graphic>
              </wp:anchor>
            </w:drawing>
          </mc:Choice>
          <mc:Fallback>
            <w:pict>
              <v:rect id="Rectangle 43" o:spid="_x0000_s1038" style="position:absolute;margin-left:425.25pt;margin-top:12.75pt;width:129pt;height:104.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" filled="f" strokecolor="black [3200]" strokeweight="1pt">
                <v:stroke startarrowwidth="narrow" startarrowlength="short" endarrowwidth="narrow" endarrowlength="short"/>
                <v:textbox inset="2.53958mm,2.53958mm,2.53958mm,2.53958mm">
                  <w:txbxContent>
                    <w:p w:rsidR="00D760D3" w:rsidRDefault="00DA1CCD">
                      <w:pPr>
                        <w:textDirection w:val="btLr"/>
                      </w:pPr>
                      <w:r>
                        <w:rPr>
                          <w:b/>
                          <w:color w:val="000000"/>
                          <w:sz w:val="28"/>
                        </w:rPr>
                        <w:t xml:space="preserve">1868 Navajo chief Barboncito, along with numerous other leaders, sign a treaty with General William T. Sherman, agreeing to peace with the Americans in exchange for loss of rights. </w:t>
                      </w:r>
                    </w:p>
                  </w:txbxContent>
                </v:textbox>
              </v:rect>
            </w:pict>
          </mc:Fallback>
        </mc:AlternateContent>
      </w:r>
    </w:p>
    <w:p w:rsidR="00D760D3" w:rsidRPr="00283624" w:rsidRDefault="00DA1CCD">
      <w:pPr>
        <w:spacing w:after="0" w:line="240" w:lineRule="auto"/>
        <w:rPr>
          <w:rFonts w:eastAsia="Times New Roman"/>
        </w:rPr>
      </w:pPr>
      <w:r w:rsidRPr="00283624">
        <w:rPr>
          <w:noProof/>
        </w:rPr>
        <mc:AlternateContent>
          <mc:Choice Requires="wps">
            <w:drawing>
              <wp:anchor distT="0" distB="0" distL="114300" distR="114300" simplePos="0" relativeHeight="251673600" behindDoc="0" locked="0" layoutInCell="1" hidden="0" allowOverlap="1">
                <wp:simplePos x="0" y="0"/>
                <wp:positionH relativeFrom="column">
                  <wp:posOffset>1874044</wp:posOffset>
                </wp:positionH>
                <wp:positionV relativeFrom="paragraph">
                  <wp:posOffset>104775</wp:posOffset>
                </wp:positionV>
                <wp:extent cx="1697831" cy="685800"/>
                <wp:effectExtent l="0" t="0" r="0" b="0"/>
                <wp:wrapNone/>
                <wp:docPr id="33" name="Rectangle 33"/>
                <wp:cNvGraphicFramePr/>
                <a:graphic xmlns:a="http://schemas.openxmlformats.org/drawingml/2006/main">
                  <a:graphicData uri="http://schemas.microsoft.com/office/word/2010/wordprocessingShape">
                    <wps:wsp>
                      <wps:cNvSpPr/>
                      <wps:spPr>
                        <a:xfrm>
                          <a:off x="4248725" y="2964600"/>
                          <a:ext cx="2300100" cy="10479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proofErr w:type="gramStart"/>
                            <w:r>
                              <w:rPr>
                                <w:rFonts w:ascii="Times New Roman" w:eastAsia="Times New Roman" w:hAnsi="Times New Roman" w:cs="Times New Roman"/>
                                <w:b/>
                                <w:color w:val="000000"/>
                                <w:sz w:val="30"/>
                              </w:rPr>
                              <w:t>1862  Homestead</w:t>
                            </w:r>
                            <w:proofErr w:type="gramEnd"/>
                            <w:r>
                              <w:rPr>
                                <w:rFonts w:ascii="Times New Roman" w:eastAsia="Times New Roman" w:hAnsi="Times New Roman" w:cs="Times New Roman"/>
                                <w:b/>
                                <w:color w:val="000000"/>
                                <w:sz w:val="30"/>
                              </w:rPr>
                              <w:t xml:space="preserve"> Act </w:t>
                            </w:r>
                          </w:p>
                        </w:txbxContent>
                      </wps:txbx>
                      <wps:bodyPr spcFirstLastPara="1" wrap="square" lIns="91425" tIns="91425" rIns="91425" bIns="91425" anchor="ctr" anchorCtr="0">
                        <a:noAutofit/>
                      </wps:bodyPr>
                    </wps:wsp>
                  </a:graphicData>
                </a:graphic>
              </wp:anchor>
            </w:drawing>
          </mc:Choice>
          <mc:Fallback>
            <w:pict>
              <v:rect id="Rectangle 33" o:spid="_x0000_s1039" style="position:absolute;margin-left:147.55pt;margin-top:8.25pt;width:133.7pt;height:5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proofErr w:type="gramStart"/>
                      <w:r>
                        <w:rPr>
                          <w:rFonts w:ascii="Times New Roman" w:eastAsia="Times New Roman" w:hAnsi="Times New Roman" w:cs="Times New Roman"/>
                          <w:b/>
                          <w:color w:val="000000"/>
                          <w:sz w:val="30"/>
                        </w:rPr>
                        <w:t>1862  Homestead</w:t>
                      </w:r>
                      <w:proofErr w:type="gramEnd"/>
                      <w:r>
                        <w:rPr>
                          <w:rFonts w:ascii="Times New Roman" w:eastAsia="Times New Roman" w:hAnsi="Times New Roman" w:cs="Times New Roman"/>
                          <w:b/>
                          <w:color w:val="000000"/>
                          <w:sz w:val="30"/>
                        </w:rPr>
                        <w:t xml:space="preserve"> Act </w:t>
                      </w:r>
                    </w:p>
                  </w:txbxContent>
                </v:textbox>
              </v:rect>
            </w:pict>
          </mc:Fallback>
        </mc:AlternateContent>
      </w:r>
      <w:r w:rsidRPr="00283624">
        <w:rPr>
          <w:noProof/>
        </w:rPr>
        <mc:AlternateContent>
          <mc:Choice Requires="wps">
            <w:drawing>
              <wp:anchor distT="0" distB="0" distL="114300" distR="114300" simplePos="0" relativeHeight="251674624" behindDoc="0" locked="0" layoutInCell="1" hidden="0" allowOverlap="1">
                <wp:simplePos x="0" y="0"/>
                <wp:positionH relativeFrom="column">
                  <wp:posOffset>3662363</wp:posOffset>
                </wp:positionH>
                <wp:positionV relativeFrom="paragraph">
                  <wp:posOffset>19050</wp:posOffset>
                </wp:positionV>
                <wp:extent cx="1638300" cy="1328016"/>
                <wp:effectExtent l="0" t="0" r="0" b="0"/>
                <wp:wrapNone/>
                <wp:docPr id="50" name="Rectangle 50"/>
                <wp:cNvGraphicFramePr/>
                <a:graphic xmlns:a="http://schemas.openxmlformats.org/drawingml/2006/main">
                  <a:graphicData uri="http://schemas.microsoft.com/office/word/2010/wordprocessingShape">
                    <wps:wsp>
                      <wps:cNvSpPr/>
                      <wps:spPr>
                        <a:xfrm>
                          <a:off x="4248725" y="2812725"/>
                          <a:ext cx="2497500" cy="1792200"/>
                        </a:xfrm>
                        <a:prstGeom prst="rect">
                          <a:avLst/>
                        </a:prstGeom>
                        <a:noFill/>
                        <a:ln w="12700" cap="flat" cmpd="sng">
                          <a:solidFill>
                            <a:schemeClr val="dk1"/>
                          </a:solidFill>
                          <a:prstDash val="solid"/>
                          <a:miter lim="800000"/>
                          <a:headEnd type="none" w="sm" len="sm"/>
                          <a:tailEnd type="none" w="sm" len="sm"/>
                        </a:ln>
                      </wps:spPr>
                      <wps:txbx>
                        <w:txbxContent>
                          <w:p w:rsidR="00D760D3" w:rsidRDefault="00D760D3">
                            <w:pPr>
                              <w:jc w:val="center"/>
                              <w:textDirection w:val="btLr"/>
                            </w:pPr>
                          </w:p>
                          <w:p w:rsidR="00D760D3" w:rsidRDefault="00DA1CCD">
                            <w:pPr>
                              <w:jc w:val="center"/>
                              <w:textDirection w:val="btLr"/>
                            </w:pPr>
                            <w:r>
                              <w:rPr>
                                <w:b/>
                                <w:color w:val="000000"/>
                                <w:sz w:val="32"/>
                              </w:rPr>
                              <w:t>1864-1866</w:t>
                            </w:r>
                            <w:proofErr w:type="gramStart"/>
                            <w:r>
                              <w:rPr>
                                <w:b/>
                                <w:color w:val="000000"/>
                                <w:sz w:val="32"/>
                              </w:rPr>
                              <w:t xml:space="preserve">   “</w:t>
                            </w:r>
                            <w:proofErr w:type="gramEnd"/>
                            <w:r>
                              <w:rPr>
                                <w:b/>
                                <w:color w:val="000000"/>
                                <w:sz w:val="32"/>
                              </w:rPr>
                              <w:t>Long Walk” Navajo and Mescalero Apache forcibly relocated to Bosque Redondo Reservation.</w:t>
                            </w:r>
                          </w:p>
                          <w:p w:rsidR="00D760D3" w:rsidRDefault="00D760D3">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50" o:spid="_x0000_s1040" style="position:absolute;margin-left:288.4pt;margin-top:1.5pt;width:129pt;height:104.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" filled="f" strokecolor="black [3200]" strokeweight="1pt">
                <v:stroke startarrowwidth="narrow" startarrowlength="short" endarrowwidth="narrow" endarrowlength="short"/>
                <v:textbox inset="2.53958mm,2.53958mm,2.53958mm,2.53958mm">
                  <w:txbxContent>
                    <w:p w:rsidR="00D760D3" w:rsidRDefault="00D760D3">
                      <w:pPr>
                        <w:jc w:val="center"/>
                        <w:textDirection w:val="btLr"/>
                      </w:pPr>
                    </w:p>
                    <w:p w:rsidR="00D760D3" w:rsidRDefault="00DA1CCD">
                      <w:pPr>
                        <w:jc w:val="center"/>
                        <w:textDirection w:val="btLr"/>
                      </w:pPr>
                      <w:r>
                        <w:rPr>
                          <w:b/>
                          <w:color w:val="000000"/>
                          <w:sz w:val="32"/>
                        </w:rPr>
                        <w:t>1864-1866</w:t>
                      </w:r>
                      <w:proofErr w:type="gramStart"/>
                      <w:r>
                        <w:rPr>
                          <w:b/>
                          <w:color w:val="000000"/>
                          <w:sz w:val="32"/>
                        </w:rPr>
                        <w:t xml:space="preserve">   “</w:t>
                      </w:r>
                      <w:proofErr w:type="gramEnd"/>
                      <w:r>
                        <w:rPr>
                          <w:b/>
                          <w:color w:val="000000"/>
                          <w:sz w:val="32"/>
                        </w:rPr>
                        <w:t>Long Walk” Navajo and Mescalero Apache forcibly relocated to Bosque Redondo Reservation.</w:t>
                      </w:r>
                    </w:p>
                    <w:p w:rsidR="00D760D3" w:rsidRDefault="00D760D3">
                      <w:pPr>
                        <w:spacing w:after="0" w:line="240" w:lineRule="auto"/>
                        <w:jc w:val="center"/>
                        <w:textDirection w:val="btLr"/>
                      </w:pPr>
                    </w:p>
                  </w:txbxContent>
                </v:textbox>
              </v:rect>
            </w:pict>
          </mc:Fallback>
        </mc:AlternateContent>
      </w:r>
      <w:r w:rsidRPr="00283624">
        <w:rPr>
          <w:noProof/>
        </w:rPr>
        <mc:AlternateContent>
          <mc:Choice Requires="wps">
            <w:drawing>
              <wp:anchor distT="0" distB="0" distL="114300" distR="114300" simplePos="0" relativeHeight="251675648" behindDoc="0" locked="0" layoutInCell="1" hidden="0" allowOverlap="1">
                <wp:simplePos x="0" y="0"/>
                <wp:positionH relativeFrom="column">
                  <wp:posOffset>1</wp:posOffset>
                </wp:positionH>
                <wp:positionV relativeFrom="paragraph">
                  <wp:posOffset>66675</wp:posOffset>
                </wp:positionV>
                <wp:extent cx="1795463" cy="771525"/>
                <wp:effectExtent l="0" t="0" r="0" b="0"/>
                <wp:wrapNone/>
                <wp:docPr id="32" name="Rectangle 32"/>
                <wp:cNvGraphicFramePr/>
                <a:graphic xmlns:a="http://schemas.openxmlformats.org/drawingml/2006/main">
                  <a:graphicData uri="http://schemas.microsoft.com/office/word/2010/wordprocessingShape">
                    <wps:wsp>
                      <wps:cNvSpPr/>
                      <wps:spPr>
                        <a:xfrm>
                          <a:off x="4248725" y="2652250"/>
                          <a:ext cx="2330400" cy="9501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proofErr w:type="gramStart"/>
                            <w:r>
                              <w:rPr>
                                <w:rFonts w:ascii="Times New Roman" w:eastAsia="Times New Roman" w:hAnsi="Times New Roman" w:cs="Times New Roman"/>
                                <w:b/>
                                <w:color w:val="000000"/>
                                <w:sz w:val="28"/>
                              </w:rPr>
                              <w:t>1830  Indian</w:t>
                            </w:r>
                            <w:proofErr w:type="gramEnd"/>
                            <w:r>
                              <w:rPr>
                                <w:rFonts w:ascii="Times New Roman" w:eastAsia="Times New Roman" w:hAnsi="Times New Roman" w:cs="Times New Roman"/>
                                <w:b/>
                                <w:color w:val="000000"/>
                                <w:sz w:val="28"/>
                              </w:rPr>
                              <w:t xml:space="preserve"> Removal Act   </w:t>
                            </w:r>
                          </w:p>
                          <w:p w:rsidR="00D760D3" w:rsidRDefault="00DA1CCD">
                            <w:pPr>
                              <w:spacing w:after="0" w:line="240" w:lineRule="auto"/>
                              <w:textDirection w:val="btLr"/>
                            </w:pPr>
                            <w:r>
                              <w:rPr>
                                <w:rFonts w:ascii="Times New Roman" w:eastAsia="Times New Roman" w:hAnsi="Times New Roman" w:cs="Times New Roman"/>
                                <w:color w:val="000000"/>
                              </w:rPr>
                              <w:t xml:space="preserve">            </w:t>
                            </w:r>
                          </w:p>
                        </w:txbxContent>
                      </wps:txbx>
                      <wps:bodyPr spcFirstLastPara="1" wrap="square" lIns="91425" tIns="91425" rIns="91425" bIns="91425" anchor="ctr" anchorCtr="0">
                        <a:noAutofit/>
                      </wps:bodyPr>
                    </wps:wsp>
                  </a:graphicData>
                </a:graphic>
              </wp:anchor>
            </w:drawing>
          </mc:Choice>
          <mc:Fallback>
            <w:pict>
              <v:rect id="Rectangle 32" o:spid="_x0000_s1041" style="position:absolute;margin-left:0;margin-top:5.25pt;width:141.4pt;height:6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proofErr w:type="gramStart"/>
                      <w:r>
                        <w:rPr>
                          <w:rFonts w:ascii="Times New Roman" w:eastAsia="Times New Roman" w:hAnsi="Times New Roman" w:cs="Times New Roman"/>
                          <w:b/>
                          <w:color w:val="000000"/>
                          <w:sz w:val="28"/>
                        </w:rPr>
                        <w:t>1830  Indian</w:t>
                      </w:r>
                      <w:proofErr w:type="gramEnd"/>
                      <w:r>
                        <w:rPr>
                          <w:rFonts w:ascii="Times New Roman" w:eastAsia="Times New Roman" w:hAnsi="Times New Roman" w:cs="Times New Roman"/>
                          <w:b/>
                          <w:color w:val="000000"/>
                          <w:sz w:val="28"/>
                        </w:rPr>
                        <w:t xml:space="preserve"> Removal Act   </w:t>
                      </w:r>
                    </w:p>
                    <w:p w:rsidR="00D760D3" w:rsidRDefault="00DA1CCD">
                      <w:pPr>
                        <w:spacing w:after="0" w:line="240" w:lineRule="auto"/>
                        <w:textDirection w:val="btLr"/>
                      </w:pPr>
                      <w:r>
                        <w:rPr>
                          <w:rFonts w:ascii="Times New Roman" w:eastAsia="Times New Roman" w:hAnsi="Times New Roman" w:cs="Times New Roman"/>
                          <w:color w:val="000000"/>
                        </w:rPr>
                        <w:t xml:space="preserve">            </w:t>
                      </w:r>
                    </w:p>
                  </w:txbxContent>
                </v:textbox>
              </v:rect>
            </w:pict>
          </mc:Fallback>
        </mc:AlternateContent>
      </w:r>
    </w:p>
    <w:p w:rsidR="00D760D3" w:rsidRPr="00283624" w:rsidRDefault="00DA1CCD">
      <w:pPr>
        <w:spacing w:after="0" w:line="240" w:lineRule="auto"/>
        <w:rPr>
          <w:rFonts w:eastAsia="Times New Roman"/>
        </w:rPr>
      </w:pPr>
      <w:r w:rsidRPr="00283624">
        <w:rPr>
          <w:rFonts w:eastAsia="Times New Roman"/>
        </w:rPr>
        <w:t xml:space="preserve">                                                                                                                    </w:t>
      </w: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b/>
          <w:sz w:val="26"/>
          <w:szCs w:val="26"/>
        </w:rPr>
      </w:pPr>
    </w:p>
    <w:p w:rsidR="00D760D3" w:rsidRPr="00283624" w:rsidRDefault="00D760D3">
      <w:pPr>
        <w:spacing w:after="0" w:line="240" w:lineRule="auto"/>
        <w:rPr>
          <w:b/>
          <w:sz w:val="26"/>
          <w:szCs w:val="26"/>
        </w:rPr>
      </w:pPr>
    </w:p>
    <w:p w:rsidR="00D760D3" w:rsidRPr="00283624" w:rsidRDefault="00D760D3">
      <w:pPr>
        <w:spacing w:after="0" w:line="240" w:lineRule="auto"/>
        <w:rPr>
          <w:b/>
          <w:sz w:val="26"/>
          <w:szCs w:val="26"/>
        </w:rPr>
      </w:pPr>
    </w:p>
    <w:p w:rsidR="00D760D3" w:rsidRPr="00283624" w:rsidRDefault="00D760D3">
      <w:pPr>
        <w:spacing w:after="0" w:line="240" w:lineRule="auto"/>
        <w:rPr>
          <w:b/>
          <w:sz w:val="26"/>
          <w:szCs w:val="26"/>
        </w:rPr>
      </w:pPr>
    </w:p>
    <w:p w:rsidR="00D760D3" w:rsidRPr="00283624" w:rsidRDefault="00DA1CCD">
      <w:pPr>
        <w:spacing w:after="0" w:line="240" w:lineRule="auto"/>
        <w:rPr>
          <w:rFonts w:eastAsia="Times New Roman"/>
        </w:rPr>
      </w:pPr>
      <w:r w:rsidRPr="00283624">
        <w:rPr>
          <w:b/>
          <w:sz w:val="26"/>
          <w:szCs w:val="26"/>
        </w:rPr>
        <w:t>Sticky Note Facts with Social Aspects of the Long Walk:</w:t>
      </w:r>
      <w:r w:rsidRPr="00283624">
        <w:rPr>
          <w:rFonts w:eastAsia="Times New Roman"/>
        </w:rPr>
        <w:t xml:space="preserve">                                                                                                                                                       </w:t>
      </w:r>
    </w:p>
    <w:p w:rsidR="00D760D3" w:rsidRPr="00283624" w:rsidRDefault="00D760D3">
      <w:pPr>
        <w:spacing w:after="0" w:line="240" w:lineRule="auto"/>
        <w:rPr>
          <w:rFonts w:eastAsia="Times New Roman"/>
        </w:rPr>
      </w:pPr>
    </w:p>
    <w:p w:rsidR="00D760D3" w:rsidRPr="00283624" w:rsidRDefault="00DA1CCD">
      <w:pPr>
        <w:spacing w:after="0" w:line="240" w:lineRule="auto"/>
        <w:rPr>
          <w:rFonts w:eastAsia="Times New Roman"/>
        </w:rPr>
      </w:pPr>
      <w:r w:rsidRPr="00283624">
        <w:rPr>
          <w:noProof/>
        </w:rPr>
        <mc:AlternateContent>
          <mc:Choice Requires="wpg">
            <w:drawing>
              <wp:anchor distT="0" distB="0" distL="114300" distR="114300" simplePos="0" relativeHeight="251676672" behindDoc="0" locked="0" layoutInCell="1" hidden="0" allowOverlap="1">
                <wp:simplePos x="0" y="0"/>
                <wp:positionH relativeFrom="column">
                  <wp:posOffset>1990725</wp:posOffset>
                </wp:positionH>
                <wp:positionV relativeFrom="paragraph">
                  <wp:posOffset>57150</wp:posOffset>
                </wp:positionV>
                <wp:extent cx="1533525" cy="1057275"/>
                <wp:effectExtent l="0" t="0" r="0" b="0"/>
                <wp:wrapNone/>
                <wp:docPr id="30" name="Rectangle 30"/>
                <wp:cNvGraphicFramePr/>
                <a:graphic xmlns:a="http://schemas.openxmlformats.org/drawingml/2006/main">
                  <a:graphicData uri="http://schemas.microsoft.com/office/word/2010/wordprocessingShape">
                    <wps:wsp>
                      <wps:cNvSpPr/>
                      <wps:spPr>
                        <a:xfrm>
                          <a:off x="0" y="0"/>
                          <a:ext cx="1057275" cy="1533525"/>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1990725</wp:posOffset>
                </wp:positionH>
                <wp:positionV relativeFrom="paragraph">
                  <wp:posOffset>57150</wp:posOffset>
                </wp:positionV>
                <wp:extent cx="1533525" cy="1057275"/>
                <wp:effectExtent b="0" l="0" r="0" t="0"/>
                <wp:wrapNone/>
                <wp:docPr id="30"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1533525" cy="1057275"/>
                        </a:xfrm>
                        <a:prstGeom prst="rect"/>
                        <a:ln/>
                      </pic:spPr>
                    </pic:pic>
                  </a:graphicData>
                </a:graphic>
              </wp:anchor>
            </w:drawing>
          </mc:Fallback>
        </mc:AlternateContent>
      </w:r>
      <w:r w:rsidRPr="00283624">
        <w:rPr>
          <w:noProof/>
        </w:rPr>
        <mc:AlternateContent>
          <mc:Choice Requires="wps">
            <w:drawing>
              <wp:anchor distT="0" distB="0" distL="114300" distR="114300" simplePos="0" relativeHeight="251677696" behindDoc="0" locked="0" layoutInCell="1" hidden="0" allowOverlap="1">
                <wp:simplePos x="0" y="0"/>
                <wp:positionH relativeFrom="column">
                  <wp:posOffset>1957388</wp:posOffset>
                </wp:positionH>
                <wp:positionV relativeFrom="paragraph">
                  <wp:posOffset>114300</wp:posOffset>
                </wp:positionV>
                <wp:extent cx="1533525" cy="1057275"/>
                <wp:effectExtent l="0" t="0" r="0" b="0"/>
                <wp:wrapNone/>
                <wp:docPr id="46" name="Rectangle 46"/>
                <wp:cNvGraphicFramePr/>
                <a:graphic xmlns:a="http://schemas.openxmlformats.org/drawingml/2006/main">
                  <a:graphicData uri="http://schemas.microsoft.com/office/word/2010/wordprocessingShape">
                    <wps:wsp>
                      <wps:cNvSpPr/>
                      <wps:spPr>
                        <a:xfrm>
                          <a:off x="4248725" y="2652248"/>
                          <a:ext cx="2194500" cy="17553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rPr>
                              <w:t xml:space="preserve">During the Long Walk, the soldiers showed no regard for women, children, or families. </w:t>
                            </w:r>
                          </w:p>
                        </w:txbxContent>
                      </wps:txbx>
                      <wps:bodyPr spcFirstLastPara="1" wrap="square" lIns="91425" tIns="91425" rIns="91425" bIns="91425" anchor="ctr" anchorCtr="0">
                        <a:noAutofit/>
                      </wps:bodyPr>
                    </wps:wsp>
                  </a:graphicData>
                </a:graphic>
              </wp:anchor>
            </w:drawing>
          </mc:Choice>
          <mc:Fallback>
            <w:pict>
              <v:rect id="Rectangle 46" o:spid="_x0000_s1042" style="position:absolute;margin-left:154.15pt;margin-top:9pt;width:120.75pt;height:8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rPr>
                        <w:t xml:space="preserve">During the Long Walk, the soldiers showed no regard for women, children, or families. </w:t>
                      </w:r>
                    </w:p>
                  </w:txbxContent>
                </v:textbox>
              </v:rect>
            </w:pict>
          </mc:Fallback>
        </mc:AlternateContent>
      </w:r>
      <w:r w:rsidRPr="00283624">
        <w:rPr>
          <w:noProof/>
        </w:rPr>
        <mc:AlternateContent>
          <mc:Choice Requires="wps">
            <w:drawing>
              <wp:anchor distT="0" distB="0" distL="114300" distR="114300" simplePos="0" relativeHeight="251678720" behindDoc="0" locked="0" layoutInCell="1" hidden="0" allowOverlap="1">
                <wp:simplePos x="0" y="0"/>
                <wp:positionH relativeFrom="column">
                  <wp:posOffset>47626</wp:posOffset>
                </wp:positionH>
                <wp:positionV relativeFrom="paragraph">
                  <wp:posOffset>57150</wp:posOffset>
                </wp:positionV>
                <wp:extent cx="1828800" cy="1114425"/>
                <wp:effectExtent l="0" t="0" r="0" b="0"/>
                <wp:wrapNone/>
                <wp:docPr id="34" name="Rectangle 34"/>
                <wp:cNvGraphicFramePr/>
                <a:graphic xmlns:a="http://schemas.openxmlformats.org/drawingml/2006/main">
                  <a:graphicData uri="http://schemas.microsoft.com/office/word/2010/wordprocessingShape">
                    <wps:wsp>
                      <wps:cNvSpPr/>
                      <wps:spPr>
                        <a:xfrm>
                          <a:off x="4378200" y="3162025"/>
                          <a:ext cx="1935600" cy="13971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2"/>
                              </w:rPr>
                              <w:t xml:space="preserve">The Navajo (Dine’) were forced to take on white American cultural values (cultural assimilation) </w:t>
                            </w:r>
                          </w:p>
                        </w:txbxContent>
                      </wps:txbx>
                      <wps:bodyPr spcFirstLastPara="1" wrap="square" lIns="91425" tIns="91425" rIns="91425" bIns="91425" anchor="ctr" anchorCtr="0">
                        <a:noAutofit/>
                      </wps:bodyPr>
                    </wps:wsp>
                  </a:graphicData>
                </a:graphic>
              </wp:anchor>
            </w:drawing>
          </mc:Choice>
          <mc:Fallback>
            <w:pict>
              <v:rect id="Rectangle 34" o:spid="_x0000_s1043" style="position:absolute;margin-left:3.75pt;margin-top:4.5pt;width:2in;height:8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2"/>
                        </w:rPr>
                        <w:t xml:space="preserve">The Navajo (Dine’) were forced to take on white American cultural values (cultural assimilation) </w:t>
                      </w:r>
                    </w:p>
                  </w:txbxContent>
                </v:textbox>
              </v:rect>
            </w:pict>
          </mc:Fallback>
        </mc:AlternateContent>
      </w:r>
    </w:p>
    <w:p w:rsidR="00D760D3" w:rsidRPr="00283624" w:rsidRDefault="00DA1CCD">
      <w:pPr>
        <w:spacing w:after="0" w:line="240" w:lineRule="auto"/>
        <w:rPr>
          <w:rFonts w:eastAsia="Times New Roman"/>
          <w:b/>
          <w:sz w:val="36"/>
          <w:szCs w:val="36"/>
        </w:rPr>
      </w:pPr>
      <w:r w:rsidRPr="00283624">
        <w:rPr>
          <w:rFonts w:eastAsia="Times New Roman"/>
        </w:rPr>
        <w:t xml:space="preserve">                                                                                                             </w:t>
      </w:r>
    </w:p>
    <w:p w:rsidR="00D760D3" w:rsidRPr="00283624" w:rsidRDefault="00D760D3">
      <w:pPr>
        <w:spacing w:after="0" w:line="240" w:lineRule="auto"/>
        <w:rPr>
          <w:rFonts w:eastAsia="Times New Roman"/>
          <w:b/>
          <w:sz w:val="36"/>
          <w:szCs w:val="36"/>
        </w:rPr>
      </w:pPr>
    </w:p>
    <w:p w:rsidR="00D760D3" w:rsidRPr="00283624" w:rsidRDefault="00D760D3">
      <w:pPr>
        <w:spacing w:after="0" w:line="240" w:lineRule="auto"/>
        <w:rPr>
          <w:b/>
          <w:sz w:val="26"/>
          <w:szCs w:val="26"/>
        </w:rPr>
      </w:pPr>
    </w:p>
    <w:p w:rsidR="00D760D3" w:rsidRPr="00283624" w:rsidRDefault="00D760D3">
      <w:pPr>
        <w:spacing w:after="0" w:line="240" w:lineRule="auto"/>
        <w:rPr>
          <w:b/>
          <w:sz w:val="26"/>
          <w:szCs w:val="26"/>
        </w:rPr>
      </w:pPr>
    </w:p>
    <w:p w:rsidR="00D760D3" w:rsidRPr="00283624" w:rsidRDefault="00D760D3">
      <w:pPr>
        <w:spacing w:after="0" w:line="240" w:lineRule="auto"/>
        <w:rPr>
          <w:b/>
          <w:sz w:val="26"/>
          <w:szCs w:val="26"/>
        </w:rPr>
      </w:pPr>
    </w:p>
    <w:p w:rsidR="00D760D3" w:rsidRPr="00283624" w:rsidRDefault="00D760D3">
      <w:pPr>
        <w:spacing w:after="0" w:line="240" w:lineRule="auto"/>
        <w:rPr>
          <w:b/>
          <w:sz w:val="26"/>
          <w:szCs w:val="26"/>
        </w:rPr>
      </w:pPr>
    </w:p>
    <w:p w:rsidR="00D760D3" w:rsidRPr="00283624" w:rsidRDefault="00D760D3">
      <w:pPr>
        <w:spacing w:after="0" w:line="240" w:lineRule="auto"/>
        <w:rPr>
          <w:b/>
          <w:sz w:val="26"/>
          <w:szCs w:val="26"/>
        </w:rPr>
      </w:pPr>
    </w:p>
    <w:p w:rsidR="00D760D3" w:rsidRPr="00283624" w:rsidRDefault="00D760D3">
      <w:pPr>
        <w:spacing w:after="0" w:line="240" w:lineRule="auto"/>
        <w:rPr>
          <w:b/>
          <w:sz w:val="26"/>
          <w:szCs w:val="26"/>
        </w:rPr>
      </w:pPr>
    </w:p>
    <w:p w:rsidR="00D760D3" w:rsidRPr="00283624" w:rsidRDefault="00D760D3">
      <w:pPr>
        <w:spacing w:after="0" w:line="240" w:lineRule="auto"/>
        <w:rPr>
          <w:b/>
          <w:sz w:val="26"/>
          <w:szCs w:val="26"/>
        </w:rPr>
      </w:pPr>
    </w:p>
    <w:p w:rsidR="00D760D3" w:rsidRPr="00283624" w:rsidRDefault="00DA1CCD">
      <w:pPr>
        <w:spacing w:after="0" w:line="240" w:lineRule="auto"/>
        <w:rPr>
          <w:b/>
          <w:sz w:val="26"/>
          <w:szCs w:val="26"/>
        </w:rPr>
      </w:pPr>
      <w:r w:rsidRPr="00283624">
        <w:rPr>
          <w:b/>
          <w:sz w:val="26"/>
          <w:szCs w:val="26"/>
        </w:rPr>
        <w:t xml:space="preserve">Sticky Note Facts with Physical Aspects of the Long Walk: </w:t>
      </w:r>
    </w:p>
    <w:p w:rsidR="00D760D3" w:rsidRPr="00283624" w:rsidRDefault="00D760D3">
      <w:pPr>
        <w:spacing w:after="0" w:line="240" w:lineRule="auto"/>
        <w:rPr>
          <w:rFonts w:eastAsia="Times New Roman"/>
          <w:b/>
          <w:sz w:val="36"/>
          <w:szCs w:val="36"/>
        </w:rPr>
      </w:pPr>
    </w:p>
    <w:p w:rsidR="00D760D3" w:rsidRPr="00283624" w:rsidRDefault="00DA1CCD">
      <w:pPr>
        <w:spacing w:after="0" w:line="240" w:lineRule="auto"/>
        <w:rPr>
          <w:rFonts w:eastAsia="Times New Roman"/>
          <w:b/>
          <w:sz w:val="36"/>
          <w:szCs w:val="36"/>
        </w:rPr>
      </w:pPr>
      <w:r w:rsidRPr="00283624">
        <w:rPr>
          <w:noProof/>
        </w:rPr>
        <mc:AlternateContent>
          <mc:Choice Requires="wps">
            <w:drawing>
              <wp:anchor distT="0" distB="0" distL="114300" distR="114300" simplePos="0" relativeHeight="251679744" behindDoc="0" locked="0" layoutInCell="1" hidden="0" allowOverlap="1">
                <wp:simplePos x="0" y="0"/>
                <wp:positionH relativeFrom="column">
                  <wp:posOffset>5457825</wp:posOffset>
                </wp:positionH>
                <wp:positionV relativeFrom="paragraph">
                  <wp:posOffset>9525</wp:posOffset>
                </wp:positionV>
                <wp:extent cx="1533525" cy="1219200"/>
                <wp:effectExtent l="0" t="0" r="0" b="0"/>
                <wp:wrapNone/>
                <wp:docPr id="39" name="Rectangle 39"/>
                <wp:cNvGraphicFramePr/>
                <a:graphic xmlns:a="http://schemas.openxmlformats.org/drawingml/2006/main">
                  <a:graphicData uri="http://schemas.microsoft.com/office/word/2010/wordprocessingShape">
                    <wps:wsp>
                      <wps:cNvSpPr/>
                      <wps:spPr>
                        <a:xfrm>
                          <a:off x="4248725" y="2652248"/>
                          <a:ext cx="2194500" cy="18918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rPr>
                              <w:t>The Navajo walked southeastward through rough terrain across the Colorado Plateau, through timbered mountain slopes and rough canyons and across rivers of frozen lava.</w:t>
                            </w:r>
                          </w:p>
                        </w:txbxContent>
                      </wps:txbx>
                      <wps:bodyPr spcFirstLastPara="1" wrap="square" lIns="91425" tIns="91425" rIns="91425" bIns="91425" anchor="ctr" anchorCtr="0">
                        <a:noAutofit/>
                      </wps:bodyPr>
                    </wps:wsp>
                  </a:graphicData>
                </a:graphic>
              </wp:anchor>
            </w:drawing>
          </mc:Choice>
          <mc:Fallback>
            <w:pict>
              <v:rect id="Rectangle 39" o:spid="_x0000_s1044" style="position:absolute;margin-left:429.75pt;margin-top:.75pt;width:120.75pt;height:9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rPr>
                        <w:t>The Navajo walked southeastward through rough terrain across the Colorado Plateau, through timbered mountain slopes and rough canyons and across rivers of frozen lava.</w:t>
                      </w:r>
                    </w:p>
                  </w:txbxContent>
                </v:textbox>
              </v:rect>
            </w:pict>
          </mc:Fallback>
        </mc:AlternateContent>
      </w:r>
      <w:r w:rsidRPr="00283624">
        <w:rPr>
          <w:noProof/>
        </w:rPr>
        <mc:AlternateContent>
          <mc:Choice Requires="wps">
            <w:drawing>
              <wp:anchor distT="0" distB="0" distL="114300" distR="114300" simplePos="0" relativeHeight="251680768" behindDoc="0" locked="0" layoutInCell="1" hidden="0" allowOverlap="1">
                <wp:simplePos x="0" y="0"/>
                <wp:positionH relativeFrom="column">
                  <wp:posOffset>1905000</wp:posOffset>
                </wp:positionH>
                <wp:positionV relativeFrom="paragraph">
                  <wp:posOffset>3832</wp:posOffset>
                </wp:positionV>
                <wp:extent cx="1638300" cy="1266825"/>
                <wp:effectExtent l="0" t="0" r="0" b="0"/>
                <wp:wrapNone/>
                <wp:docPr id="41" name="Rectangle 41"/>
                <wp:cNvGraphicFramePr/>
                <a:graphic xmlns:a="http://schemas.openxmlformats.org/drawingml/2006/main">
                  <a:graphicData uri="http://schemas.microsoft.com/office/word/2010/wordprocessingShape">
                    <wps:wsp>
                      <wps:cNvSpPr/>
                      <wps:spPr>
                        <a:xfrm>
                          <a:off x="4248725" y="2652248"/>
                          <a:ext cx="2194500" cy="18615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2"/>
                              </w:rPr>
                              <w:t>The Navajo (Dine’) faced lack of food and water leading to starvation, disease, and death.</w:t>
                            </w:r>
                          </w:p>
                        </w:txbxContent>
                      </wps:txbx>
                      <wps:bodyPr spcFirstLastPara="1" wrap="square" lIns="91425" tIns="91425" rIns="91425" bIns="91425" anchor="ctr" anchorCtr="0">
                        <a:noAutofit/>
                      </wps:bodyPr>
                    </wps:wsp>
                  </a:graphicData>
                </a:graphic>
              </wp:anchor>
            </w:drawing>
          </mc:Choice>
          <mc:Fallback>
            <w:pict>
              <v:rect id="Rectangle 41" o:spid="_x0000_s1045" style="position:absolute;margin-left:150pt;margin-top:.3pt;width:129pt;height:99.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2"/>
                        </w:rPr>
                        <w:t>The Navajo (Dine’) faced lack of food and water leading to starvation, disease, and death.</w:t>
                      </w:r>
                    </w:p>
                  </w:txbxContent>
                </v:textbox>
              </v:rect>
            </w:pict>
          </mc:Fallback>
        </mc:AlternateContent>
      </w:r>
      <w:r w:rsidRPr="00283624">
        <w:rPr>
          <w:noProof/>
        </w:rPr>
        <mc:AlternateContent>
          <mc:Choice Requires="wps">
            <w:drawing>
              <wp:anchor distT="0" distB="0" distL="114300" distR="114300" simplePos="0" relativeHeight="251681792" behindDoc="0" locked="0" layoutInCell="1" hidden="0" allowOverlap="1">
                <wp:simplePos x="0" y="0"/>
                <wp:positionH relativeFrom="column">
                  <wp:posOffset>114300</wp:posOffset>
                </wp:positionH>
                <wp:positionV relativeFrom="paragraph">
                  <wp:posOffset>0</wp:posOffset>
                </wp:positionV>
                <wp:extent cx="1638300" cy="1271095"/>
                <wp:effectExtent l="0" t="0" r="0" b="0"/>
                <wp:wrapNone/>
                <wp:docPr id="48" name="Rectangle 48"/>
                <wp:cNvGraphicFramePr/>
                <a:graphic xmlns:a="http://schemas.openxmlformats.org/drawingml/2006/main">
                  <a:graphicData uri="http://schemas.microsoft.com/office/word/2010/wordprocessingShape">
                    <wps:wsp>
                      <wps:cNvSpPr/>
                      <wps:spPr>
                        <a:xfrm>
                          <a:off x="4248725" y="2652250"/>
                          <a:ext cx="2194500" cy="16944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2"/>
                              </w:rPr>
                              <w:t>Navajo (Dine’) men, women, and children had to march between 250 and 450 miles to Bosque Redondo.</w:t>
                            </w:r>
                          </w:p>
                        </w:txbxContent>
                      </wps:txbx>
                      <wps:bodyPr spcFirstLastPara="1" wrap="square" lIns="91425" tIns="91425" rIns="91425" bIns="91425" anchor="ctr" anchorCtr="0">
                        <a:noAutofit/>
                      </wps:bodyPr>
                    </wps:wsp>
                  </a:graphicData>
                </a:graphic>
              </wp:anchor>
            </w:drawing>
          </mc:Choice>
          <mc:Fallback>
            <w:pict>
              <v:rect id="Rectangle 48" o:spid="_x0000_s1046" style="position:absolute;margin-left:9pt;margin-top:0;width:129pt;height:100.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2"/>
                        </w:rPr>
                        <w:t>Navajo (Dine’) men, women, and children had to march between 250 and 450 miles to Bosque Redondo.</w:t>
                      </w:r>
                    </w:p>
                  </w:txbxContent>
                </v:textbox>
              </v:rect>
            </w:pict>
          </mc:Fallback>
        </mc:AlternateContent>
      </w:r>
      <w:r w:rsidRPr="00283624">
        <w:rPr>
          <w:noProof/>
        </w:rPr>
        <mc:AlternateContent>
          <mc:Choice Requires="wps">
            <w:drawing>
              <wp:anchor distT="0" distB="0" distL="114300" distR="114300" simplePos="0" relativeHeight="251682816" behindDoc="0" locked="0" layoutInCell="1" hidden="0" allowOverlap="1">
                <wp:simplePos x="0" y="0"/>
                <wp:positionH relativeFrom="column">
                  <wp:posOffset>3695700</wp:posOffset>
                </wp:positionH>
                <wp:positionV relativeFrom="paragraph">
                  <wp:posOffset>23812</wp:posOffset>
                </wp:positionV>
                <wp:extent cx="1638300" cy="1214602"/>
                <wp:effectExtent l="0" t="0" r="0" b="0"/>
                <wp:wrapNone/>
                <wp:docPr id="51" name="Rectangle 51"/>
                <wp:cNvGraphicFramePr/>
                <a:graphic xmlns:a="http://schemas.openxmlformats.org/drawingml/2006/main">
                  <a:graphicData uri="http://schemas.microsoft.com/office/word/2010/wordprocessingShape">
                    <wps:wsp>
                      <wps:cNvSpPr/>
                      <wps:spPr>
                        <a:xfrm>
                          <a:off x="4248725" y="2652250"/>
                          <a:ext cx="2194500" cy="1618500"/>
                        </a:xfrm>
                        <a:prstGeom prst="rect">
                          <a:avLst/>
                        </a:prstGeom>
                        <a:noFill/>
                        <a:ln w="12700" cap="flat" cmpd="sng">
                          <a:solidFill>
                            <a:schemeClr val="dk1"/>
                          </a:solidFill>
                          <a:prstDash val="solid"/>
                          <a:miter lim="800000"/>
                          <a:headEnd type="none" w="sm" len="sm"/>
                          <a:tailEnd type="none" w="sm" len="sm"/>
                        </a:ln>
                      </wps:spPr>
                      <wps:txbx>
                        <w:txbxContent>
                          <w:p w:rsidR="00D760D3" w:rsidRDefault="00DA1CCD">
                            <w:pPr>
                              <w:spacing w:after="0" w:line="240" w:lineRule="auto"/>
                              <w:jc w:val="center"/>
                              <w:textDirection w:val="btLr"/>
                            </w:pPr>
                            <w:r>
                              <w:rPr>
                                <w:rFonts w:ascii="Arial" w:eastAsia="Arial" w:hAnsi="Arial" w:cs="Arial"/>
                                <w:b/>
                                <w:color w:val="000000"/>
                                <w:sz w:val="22"/>
                              </w:rPr>
                              <w:t xml:space="preserve">When the Navajo (Dine’) become exhausted during the Long </w:t>
                            </w:r>
                            <w:proofErr w:type="gramStart"/>
                            <w:r>
                              <w:rPr>
                                <w:rFonts w:ascii="Arial" w:eastAsia="Arial" w:hAnsi="Arial" w:cs="Arial"/>
                                <w:b/>
                                <w:color w:val="000000"/>
                                <w:sz w:val="22"/>
                              </w:rPr>
                              <w:t>Walk,  the</w:t>
                            </w:r>
                            <w:proofErr w:type="gramEnd"/>
                            <w:r>
                              <w:rPr>
                                <w:rFonts w:ascii="Arial" w:eastAsia="Arial" w:hAnsi="Arial" w:cs="Arial"/>
                                <w:b/>
                                <w:color w:val="000000"/>
                                <w:sz w:val="22"/>
                              </w:rPr>
                              <w:t xml:space="preserve"> soldiers would  shoot them instead of allowing them to rest,</w:t>
                            </w:r>
                          </w:p>
                        </w:txbxContent>
                      </wps:txbx>
                      <wps:bodyPr spcFirstLastPara="1" wrap="square" lIns="91425" tIns="91425" rIns="91425" bIns="91425" anchor="ctr" anchorCtr="0">
                        <a:noAutofit/>
                      </wps:bodyPr>
                    </wps:wsp>
                  </a:graphicData>
                </a:graphic>
              </wp:anchor>
            </w:drawing>
          </mc:Choice>
          <mc:Fallback>
            <w:pict>
              <v:rect id="Rectangle 51" o:spid="_x0000_s1047" style="position:absolute;margin-left:291pt;margin-top:1.85pt;width:129pt;height:95.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" filled="f" strokecolor="black [3200]" strokeweight="1pt">
                <v:stroke startarrowwidth="narrow" startarrowlength="short" endarrowwidth="narrow" endarrowlength="short"/>
                <v:textbox inset="2.53958mm,2.53958mm,2.53958mm,2.53958mm">
                  <w:txbxContent>
                    <w:p w:rsidR="00D760D3" w:rsidRDefault="00DA1CCD">
                      <w:pPr>
                        <w:spacing w:after="0" w:line="240" w:lineRule="auto"/>
                        <w:jc w:val="center"/>
                        <w:textDirection w:val="btLr"/>
                      </w:pPr>
                      <w:r>
                        <w:rPr>
                          <w:rFonts w:ascii="Arial" w:eastAsia="Arial" w:hAnsi="Arial" w:cs="Arial"/>
                          <w:b/>
                          <w:color w:val="000000"/>
                          <w:sz w:val="22"/>
                        </w:rPr>
                        <w:t xml:space="preserve">When the Navajo (Dine’) become exhausted during the Long </w:t>
                      </w:r>
                      <w:proofErr w:type="gramStart"/>
                      <w:r>
                        <w:rPr>
                          <w:rFonts w:ascii="Arial" w:eastAsia="Arial" w:hAnsi="Arial" w:cs="Arial"/>
                          <w:b/>
                          <w:color w:val="000000"/>
                          <w:sz w:val="22"/>
                        </w:rPr>
                        <w:t>Walk,  the</w:t>
                      </w:r>
                      <w:proofErr w:type="gramEnd"/>
                      <w:r>
                        <w:rPr>
                          <w:rFonts w:ascii="Arial" w:eastAsia="Arial" w:hAnsi="Arial" w:cs="Arial"/>
                          <w:b/>
                          <w:color w:val="000000"/>
                          <w:sz w:val="22"/>
                        </w:rPr>
                        <w:t xml:space="preserve"> soldiers would  shoot them instead of allowing them to rest,</w:t>
                      </w:r>
                    </w:p>
                  </w:txbxContent>
                </v:textbox>
              </v:rect>
            </w:pict>
          </mc:Fallback>
        </mc:AlternateContent>
      </w:r>
    </w:p>
    <w:p w:rsidR="00D760D3" w:rsidRPr="00283624" w:rsidRDefault="00D760D3">
      <w:pPr>
        <w:spacing w:after="0" w:line="240" w:lineRule="auto"/>
        <w:rPr>
          <w:rFonts w:eastAsia="Times New Roman"/>
          <w:b/>
          <w:sz w:val="36"/>
          <w:szCs w:val="36"/>
        </w:rPr>
      </w:pPr>
    </w:p>
    <w:p w:rsidR="00D760D3" w:rsidRPr="00283624" w:rsidRDefault="00D760D3">
      <w:pPr>
        <w:spacing w:after="0" w:line="240" w:lineRule="auto"/>
        <w:rPr>
          <w:rFonts w:eastAsia="Times New Roman"/>
          <w:b/>
          <w:sz w:val="36"/>
          <w:szCs w:val="36"/>
        </w:rPr>
      </w:pPr>
    </w:p>
    <w:p w:rsidR="00D760D3" w:rsidRPr="00283624" w:rsidRDefault="00D760D3">
      <w:pPr>
        <w:spacing w:after="0" w:line="240" w:lineRule="auto"/>
        <w:rPr>
          <w:rFonts w:eastAsia="Times New Roman"/>
          <w:b/>
          <w:sz w:val="36"/>
          <w:szCs w:val="36"/>
        </w:rPr>
      </w:pPr>
    </w:p>
    <w:p w:rsidR="00D760D3" w:rsidRPr="00283624" w:rsidRDefault="00D760D3">
      <w:pPr>
        <w:spacing w:after="0" w:line="240" w:lineRule="auto"/>
        <w:rPr>
          <w:rFonts w:eastAsia="Times New Roman"/>
          <w:b/>
          <w:sz w:val="36"/>
          <w:szCs w:val="36"/>
        </w:rPr>
      </w:pPr>
    </w:p>
    <w:p w:rsidR="00D760D3" w:rsidRPr="00283624" w:rsidRDefault="00D760D3">
      <w:pPr>
        <w:spacing w:after="0" w:line="240" w:lineRule="auto"/>
        <w:rPr>
          <w:rFonts w:eastAsia="Times New Roman"/>
          <w:b/>
          <w:sz w:val="36"/>
          <w:szCs w:val="36"/>
        </w:rPr>
      </w:pPr>
    </w:p>
    <w:p w:rsidR="00D760D3" w:rsidRPr="00283624" w:rsidRDefault="00D760D3">
      <w:pPr>
        <w:spacing w:after="0" w:line="240" w:lineRule="auto"/>
        <w:rPr>
          <w:rFonts w:eastAsia="Times New Roman"/>
          <w:b/>
          <w:sz w:val="36"/>
          <w:szCs w:val="36"/>
        </w:rPr>
      </w:pPr>
    </w:p>
    <w:p w:rsidR="00D760D3" w:rsidRPr="00283624" w:rsidRDefault="00D760D3">
      <w:pPr>
        <w:spacing w:after="0" w:line="240" w:lineRule="auto"/>
        <w:rPr>
          <w:rFonts w:eastAsia="Times New Roman"/>
          <w:b/>
          <w:sz w:val="36"/>
          <w:szCs w:val="36"/>
        </w:rPr>
      </w:pPr>
    </w:p>
    <w:p w:rsidR="00D760D3" w:rsidRPr="00283624" w:rsidRDefault="00D760D3">
      <w:pPr>
        <w:spacing w:after="0" w:line="240" w:lineRule="auto"/>
        <w:rPr>
          <w:rFonts w:eastAsia="Times New Roman"/>
          <w:b/>
          <w:sz w:val="36"/>
          <w:szCs w:val="36"/>
        </w:rPr>
      </w:pPr>
    </w:p>
    <w:p w:rsidR="00D760D3" w:rsidRPr="00283624" w:rsidRDefault="00D760D3">
      <w:pPr>
        <w:spacing w:after="0" w:line="240" w:lineRule="auto"/>
        <w:rPr>
          <w:rFonts w:eastAsia="Times New Roman"/>
          <w:b/>
          <w:sz w:val="36"/>
          <w:szCs w:val="36"/>
        </w:rPr>
      </w:pPr>
    </w:p>
    <w:p w:rsidR="00D760D3" w:rsidRPr="00283624" w:rsidRDefault="00DA1CCD">
      <w:pPr>
        <w:spacing w:after="0" w:line="240" w:lineRule="auto"/>
      </w:pPr>
      <w:r w:rsidRPr="00283624">
        <w:rPr>
          <w:rFonts w:eastAsia="Times New Roman"/>
          <w:b/>
          <w:sz w:val="36"/>
          <w:szCs w:val="36"/>
        </w:rPr>
        <w:lastRenderedPageBreak/>
        <w:t>The Long Walk Maps</w:t>
      </w:r>
      <w:r w:rsidRPr="00283624">
        <w:rPr>
          <w:rFonts w:eastAsia="Arial"/>
          <w:noProof/>
          <w:color w:val="000000"/>
          <w:sz w:val="22"/>
          <w:szCs w:val="22"/>
        </w:rPr>
        <w:drawing>
          <wp:inline distT="0" distB="0" distL="0" distR="0">
            <wp:extent cx="7153862" cy="4771082"/>
            <wp:effectExtent l="0" t="0" r="0" b="0"/>
            <wp:docPr id="54" name="image2.png" descr="https://lh3.googleusercontent.com/NYAJD93EL3LpjtQLR4-tMjMffx1vxWC8rUovZAh9j5alZXtUqNHOEuCJxZ6DoopyzhSsNghzxG87DUKZ3sBSBousH-RYr-n3AYYe0ICcruLDibV9T_lCE9wSa3J-bATrDdBgvUgwlkrL2b5KxdV785U"/>
            <wp:cNvGraphicFramePr/>
            <a:graphic xmlns:a="http://schemas.openxmlformats.org/drawingml/2006/main">
              <a:graphicData uri="http://schemas.openxmlformats.org/drawingml/2006/picture">
                <pic:pic xmlns:pic="http://schemas.openxmlformats.org/drawingml/2006/picture">
                  <pic:nvPicPr>
                    <pic:cNvPr id="0" name="image2.png" descr="https://lh3.googleusercontent.com/NYAJD93EL3LpjtQLR4-tMjMffx1vxWC8rUovZAh9j5alZXtUqNHOEuCJxZ6DoopyzhSsNghzxG87DUKZ3sBSBousH-RYr-n3AYYe0ICcruLDibV9T_lCE9wSa3J-bATrDdBgvUgwlkrL2b5KxdV785U"/>
                    <pic:cNvPicPr preferRelativeResize="0"/>
                  </pic:nvPicPr>
                  <pic:blipFill>
                    <a:blip r:embed="rId31"/>
                    <a:srcRect/>
                    <a:stretch>
                      <a:fillRect/>
                    </a:stretch>
                  </pic:blipFill>
                  <pic:spPr>
                    <a:xfrm>
                      <a:off x="0" y="0"/>
                      <a:ext cx="7153862" cy="4771082"/>
                    </a:xfrm>
                    <a:prstGeom prst="rect">
                      <a:avLst/>
                    </a:prstGeom>
                    <a:ln/>
                  </pic:spPr>
                </pic:pic>
              </a:graphicData>
            </a:graphic>
          </wp:inline>
        </w:drawing>
      </w:r>
      <w:r w:rsidRPr="00283624">
        <w:rPr>
          <w:rFonts w:eastAsia="Arial"/>
          <w:noProof/>
          <w:color w:val="000000"/>
          <w:sz w:val="22"/>
          <w:szCs w:val="22"/>
        </w:rPr>
        <w:drawing>
          <wp:inline distT="0" distB="0" distL="0" distR="0">
            <wp:extent cx="3811229" cy="3990471"/>
            <wp:effectExtent l="0" t="0" r="0" b="0"/>
            <wp:docPr id="53" name="image3.png" descr="https://lh5.googleusercontent.com/_wqfOkkkpPSU3k4F94GNFhRzGOXhEGDLUdcDbRYB9lGY4C8qnacKQJyi_6JseCM-Bwqpzj1S7q5xtlHT1low2RMeYkfi9H2RJwUZCASKkaHpeMtv-AJ9CLCrU_ShrhFOWXqcfTnNJSx8avmhWK3HSeY"/>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_wqfOkkkpPSU3k4F94GNFhRzGOXhEGDLUdcDbRYB9lGY4C8qnacKQJyi_6JseCM-Bwqpzj1S7q5xtlHT1low2RMeYkfi9H2RJwUZCASKkaHpeMtv-AJ9CLCrU_ShrhFOWXqcfTnNJSx8avmhWK3HSeY"/>
                    <pic:cNvPicPr preferRelativeResize="0"/>
                  </pic:nvPicPr>
                  <pic:blipFill>
                    <a:blip r:embed="rId32"/>
                    <a:srcRect/>
                    <a:stretch>
                      <a:fillRect/>
                    </a:stretch>
                  </pic:blipFill>
                  <pic:spPr>
                    <a:xfrm>
                      <a:off x="0" y="0"/>
                      <a:ext cx="3811229" cy="3990471"/>
                    </a:xfrm>
                    <a:prstGeom prst="rect">
                      <a:avLst/>
                    </a:prstGeom>
                    <a:ln/>
                  </pic:spPr>
                </pic:pic>
              </a:graphicData>
            </a:graphic>
          </wp:inline>
        </w:drawing>
      </w:r>
      <w:r w:rsidRPr="00283624">
        <w:t xml:space="preserve">                                                    </w:t>
      </w:r>
    </w:p>
    <w:p w:rsidR="00D760D3" w:rsidRPr="00283624" w:rsidRDefault="00DA1CCD">
      <w:pPr>
        <w:spacing w:after="0" w:line="240" w:lineRule="auto"/>
        <w:jc w:val="center"/>
        <w:rPr>
          <w:rFonts w:eastAsia="Arial"/>
          <w:b/>
          <w:color w:val="000000"/>
          <w:sz w:val="22"/>
          <w:szCs w:val="22"/>
        </w:rPr>
      </w:pPr>
      <w:r w:rsidRPr="00283624">
        <w:rPr>
          <w:rFonts w:eastAsia="Arial"/>
          <w:b/>
          <w:color w:val="000000"/>
          <w:sz w:val="32"/>
          <w:szCs w:val="32"/>
        </w:rPr>
        <w:lastRenderedPageBreak/>
        <w:t>3-D Map of the “Long Walk” Rubri</w:t>
      </w:r>
      <w:r w:rsidRPr="00283624">
        <w:rPr>
          <w:rFonts w:eastAsia="Arial"/>
          <w:b/>
          <w:sz w:val="32"/>
          <w:szCs w:val="32"/>
        </w:rPr>
        <w:t>c</w:t>
      </w:r>
    </w:p>
    <w:p w:rsidR="00D760D3" w:rsidRPr="00283624" w:rsidRDefault="00D760D3">
      <w:pPr>
        <w:spacing w:after="0" w:line="240" w:lineRule="auto"/>
        <w:jc w:val="center"/>
        <w:rPr>
          <w:rFonts w:eastAsia="Arial"/>
          <w:b/>
          <w:color w:val="000000"/>
          <w:sz w:val="22"/>
          <w:szCs w:val="22"/>
        </w:rPr>
      </w:pPr>
    </w:p>
    <w:p w:rsidR="00D760D3" w:rsidRPr="00283624" w:rsidRDefault="00D760D3">
      <w:pPr>
        <w:spacing w:after="0" w:line="240" w:lineRule="auto"/>
        <w:jc w:val="center"/>
        <w:rPr>
          <w:rFonts w:eastAsia="Arial"/>
          <w:b/>
          <w:color w:val="000000"/>
          <w:sz w:val="22"/>
          <w:szCs w:val="22"/>
        </w:rPr>
      </w:pPr>
    </w:p>
    <w:p w:rsidR="00D760D3" w:rsidRPr="00283624" w:rsidRDefault="00D760D3">
      <w:pPr>
        <w:spacing w:after="0" w:line="240" w:lineRule="auto"/>
        <w:jc w:val="center"/>
        <w:rPr>
          <w:rFonts w:eastAsia="Arial"/>
          <w:b/>
          <w:color w:val="000000"/>
          <w:sz w:val="22"/>
          <w:szCs w:val="22"/>
        </w:rPr>
      </w:pPr>
    </w:p>
    <w:p w:rsidR="00D760D3" w:rsidRPr="00283624" w:rsidRDefault="00DA1CCD">
      <w:pPr>
        <w:spacing w:after="0" w:line="240" w:lineRule="auto"/>
        <w:jc w:val="center"/>
        <w:rPr>
          <w:rFonts w:eastAsia="Times New Roman"/>
        </w:rPr>
      </w:pPr>
      <w:r w:rsidRPr="00283624">
        <w:rPr>
          <w:rFonts w:eastAsia="Arial"/>
          <w:b/>
          <w:color w:val="000000"/>
          <w:sz w:val="22"/>
          <w:szCs w:val="22"/>
        </w:rPr>
        <w:tab/>
      </w:r>
    </w:p>
    <w:tbl>
      <w:tblPr>
        <w:tblStyle w:val="a5"/>
        <w:tblpPr w:leftFromText="180" w:rightFromText="180" w:vertAnchor="page" w:horzAnchor="margin" w:tblpY="1765"/>
        <w:tblW w:w="10821" w:type="dxa"/>
        <w:tblLayout w:type="fixed"/>
        <w:tblLook w:val="0400" w:firstRow="0" w:lastRow="0" w:firstColumn="0" w:lastColumn="0" w:noHBand="0" w:noVBand="1"/>
      </w:tblPr>
      <w:tblGrid>
        <w:gridCol w:w="1349"/>
        <w:gridCol w:w="1815"/>
        <w:gridCol w:w="2258"/>
        <w:gridCol w:w="1847"/>
        <w:gridCol w:w="1802"/>
        <w:gridCol w:w="1750"/>
      </w:tblGrid>
      <w:tr w:rsidR="00D760D3" w:rsidRPr="00283624">
        <w:trPr>
          <w:trHeight w:val="507"/>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760D3">
            <w:pPr>
              <w:spacing w:after="0" w:line="240" w:lineRule="auto"/>
              <w:ind w:left="-558"/>
              <w:rPr>
                <w:rFonts w:eastAsia="Times New Roman"/>
              </w:rPr>
            </w:pP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b/>
                <w:color w:val="000000"/>
                <w:sz w:val="22"/>
                <w:szCs w:val="22"/>
              </w:rPr>
              <w:t>4 points</w:t>
            </w:r>
          </w:p>
          <w:p w:rsidR="00D760D3" w:rsidRPr="00283624" w:rsidRDefault="00DA1CCD">
            <w:pPr>
              <w:spacing w:after="0" w:line="240" w:lineRule="auto"/>
              <w:jc w:val="center"/>
              <w:rPr>
                <w:rFonts w:eastAsia="Times New Roman"/>
              </w:rPr>
            </w:pPr>
            <w:r w:rsidRPr="00283624">
              <w:rPr>
                <w:rFonts w:eastAsia="Arial"/>
                <w:b/>
                <w:color w:val="000000"/>
                <w:sz w:val="22"/>
                <w:szCs w:val="22"/>
              </w:rPr>
              <w:t>Excellent</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b/>
                <w:color w:val="000000"/>
                <w:sz w:val="22"/>
                <w:szCs w:val="22"/>
              </w:rPr>
              <w:t>3 points</w:t>
            </w:r>
          </w:p>
          <w:p w:rsidR="00D760D3" w:rsidRPr="00283624" w:rsidRDefault="00DA1CCD">
            <w:pPr>
              <w:spacing w:after="0" w:line="240" w:lineRule="auto"/>
              <w:jc w:val="center"/>
              <w:rPr>
                <w:rFonts w:eastAsia="Times New Roman"/>
              </w:rPr>
            </w:pPr>
            <w:r w:rsidRPr="00283624">
              <w:rPr>
                <w:rFonts w:eastAsia="Arial"/>
                <w:b/>
                <w:color w:val="000000"/>
                <w:sz w:val="22"/>
                <w:szCs w:val="22"/>
              </w:rPr>
              <w:t>Strong</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b/>
                <w:color w:val="000000"/>
                <w:sz w:val="22"/>
                <w:szCs w:val="22"/>
              </w:rPr>
              <w:t>2 points</w:t>
            </w:r>
          </w:p>
          <w:p w:rsidR="00D760D3" w:rsidRPr="00283624" w:rsidRDefault="00DA1CCD">
            <w:pPr>
              <w:spacing w:after="0" w:line="240" w:lineRule="auto"/>
              <w:jc w:val="center"/>
              <w:rPr>
                <w:rFonts w:eastAsia="Times New Roman"/>
              </w:rPr>
            </w:pPr>
            <w:r w:rsidRPr="00283624">
              <w:rPr>
                <w:rFonts w:eastAsia="Arial"/>
                <w:b/>
                <w:color w:val="000000"/>
                <w:sz w:val="22"/>
                <w:szCs w:val="22"/>
              </w:rPr>
              <w:t>Satisfactory</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b/>
                <w:color w:val="000000"/>
                <w:sz w:val="22"/>
                <w:szCs w:val="22"/>
              </w:rPr>
              <w:t>1 point</w:t>
            </w:r>
          </w:p>
          <w:p w:rsidR="00D760D3" w:rsidRPr="00283624" w:rsidRDefault="00DA1CCD">
            <w:pPr>
              <w:spacing w:after="0" w:line="240" w:lineRule="auto"/>
              <w:jc w:val="center"/>
              <w:rPr>
                <w:rFonts w:eastAsia="Times New Roman"/>
              </w:rPr>
            </w:pPr>
            <w:r w:rsidRPr="00283624">
              <w:rPr>
                <w:rFonts w:eastAsia="Arial"/>
                <w:b/>
                <w:color w:val="000000"/>
                <w:sz w:val="22"/>
                <w:szCs w:val="22"/>
              </w:rPr>
              <w:t>Emergent</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b/>
                <w:color w:val="000000"/>
                <w:sz w:val="22"/>
                <w:szCs w:val="22"/>
              </w:rPr>
              <w:t>0 Points</w:t>
            </w:r>
          </w:p>
          <w:p w:rsidR="00D760D3" w:rsidRPr="00283624" w:rsidRDefault="00DA1CCD">
            <w:pPr>
              <w:spacing w:after="0" w:line="240" w:lineRule="auto"/>
              <w:jc w:val="center"/>
              <w:rPr>
                <w:rFonts w:eastAsia="Times New Roman"/>
              </w:rPr>
            </w:pPr>
            <w:r w:rsidRPr="00283624">
              <w:rPr>
                <w:rFonts w:eastAsia="Arial"/>
                <w:b/>
                <w:color w:val="000000"/>
                <w:sz w:val="22"/>
                <w:szCs w:val="22"/>
              </w:rPr>
              <w:t>Incomplete</w:t>
            </w:r>
          </w:p>
        </w:tc>
      </w:tr>
      <w:tr w:rsidR="00D760D3" w:rsidRPr="00283624">
        <w:trPr>
          <w:trHeight w:val="519"/>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rPr>
                <w:rFonts w:eastAsia="Times New Roman"/>
              </w:rPr>
            </w:pPr>
            <w:r w:rsidRPr="00283624">
              <w:rPr>
                <w:rFonts w:eastAsia="Arial"/>
                <w:color w:val="000000"/>
                <w:sz w:val="22"/>
                <w:szCs w:val="22"/>
              </w:rPr>
              <w:t>Landmarks</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at least 6 landmarks</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at least 4 landmarks</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at least 2 landmarks</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1 landmark</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0 landmarks</w:t>
            </w:r>
          </w:p>
        </w:tc>
      </w:tr>
      <w:tr w:rsidR="00D760D3" w:rsidRPr="00283624">
        <w:trPr>
          <w:trHeight w:val="773"/>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rPr>
                <w:rFonts w:eastAsia="Times New Roman"/>
              </w:rPr>
            </w:pPr>
            <w:r w:rsidRPr="00283624">
              <w:rPr>
                <w:rFonts w:eastAsia="Arial"/>
                <w:color w:val="000000"/>
                <w:sz w:val="22"/>
                <w:szCs w:val="22"/>
              </w:rPr>
              <w:t>Physical Features</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landforms</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landforms</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landforms</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landforms</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Did not include labeled landforms</w:t>
            </w:r>
          </w:p>
        </w:tc>
      </w:tr>
      <w:tr w:rsidR="00D760D3" w:rsidRPr="00283624">
        <w:trPr>
          <w:trHeight w:val="1268"/>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rPr>
                <w:rFonts w:eastAsia="Times New Roman"/>
              </w:rPr>
            </w:pPr>
            <w:r w:rsidRPr="00283624">
              <w:rPr>
                <w:rFonts w:eastAsia="Arial"/>
                <w:color w:val="000000"/>
                <w:sz w:val="22"/>
                <w:szCs w:val="22"/>
              </w:rPr>
              <w:t>Compass Rose</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Correctly labeled all 8 cardinal and intermediate directions </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Correctly labeled 5-</w:t>
            </w:r>
            <w:r w:rsidR="00684EC0" w:rsidRPr="00283624">
              <w:rPr>
                <w:rFonts w:eastAsia="Arial"/>
                <w:color w:val="000000"/>
                <w:sz w:val="22"/>
                <w:szCs w:val="22"/>
              </w:rPr>
              <w:t>7 cardinal</w:t>
            </w:r>
            <w:r w:rsidRPr="00283624">
              <w:rPr>
                <w:rFonts w:eastAsia="Arial"/>
                <w:color w:val="000000"/>
                <w:sz w:val="22"/>
                <w:szCs w:val="22"/>
              </w:rPr>
              <w:t xml:space="preserve"> </w:t>
            </w:r>
            <w:r w:rsidR="00684EC0" w:rsidRPr="00283624">
              <w:rPr>
                <w:rFonts w:eastAsia="Arial"/>
                <w:color w:val="000000"/>
                <w:sz w:val="22"/>
                <w:szCs w:val="22"/>
              </w:rPr>
              <w:t>and intermediate</w:t>
            </w:r>
            <w:r w:rsidRPr="00283624">
              <w:rPr>
                <w:rFonts w:eastAsia="Arial"/>
                <w:color w:val="000000"/>
                <w:sz w:val="22"/>
                <w:szCs w:val="22"/>
              </w:rPr>
              <w:t xml:space="preserve"> directions</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Correctly labeled 3-4 cardinal and intermediate directions</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Correctly labeled 1-2 cardinal and intermediate directions</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Did not include cardinal and intermediate directions</w:t>
            </w:r>
          </w:p>
        </w:tc>
      </w:tr>
      <w:tr w:rsidR="00D760D3" w:rsidRPr="00283624">
        <w:trPr>
          <w:trHeight w:val="519"/>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rPr>
                <w:rFonts w:eastAsia="Times New Roman"/>
              </w:rPr>
            </w:pPr>
            <w:r w:rsidRPr="00283624">
              <w:rPr>
                <w:rFonts w:eastAsia="Arial"/>
                <w:color w:val="000000"/>
                <w:sz w:val="22"/>
                <w:szCs w:val="22"/>
              </w:rPr>
              <w:t>Map Title</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Included map title</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Did not include map title</w:t>
            </w:r>
          </w:p>
        </w:tc>
      </w:tr>
      <w:tr w:rsidR="00D760D3" w:rsidRPr="00283624">
        <w:trPr>
          <w:trHeight w:val="507"/>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rPr>
                <w:rFonts w:eastAsia="Times New Roman"/>
              </w:rPr>
            </w:pPr>
            <w:r w:rsidRPr="00283624">
              <w:rPr>
                <w:rFonts w:eastAsia="Arial"/>
                <w:color w:val="000000"/>
                <w:sz w:val="22"/>
                <w:szCs w:val="22"/>
              </w:rPr>
              <w:t>Key </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Includes 5 elements</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Includes 4 elements</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Includes 3 elements</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Includes 1-2 elements</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Did not include elements</w:t>
            </w:r>
          </w:p>
        </w:tc>
      </w:tr>
      <w:tr w:rsidR="00D760D3" w:rsidRPr="00283624">
        <w:trPr>
          <w:trHeight w:val="519"/>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rPr>
                <w:rFonts w:eastAsia="Times New Roman"/>
              </w:rPr>
            </w:pPr>
            <w:r w:rsidRPr="00283624">
              <w:rPr>
                <w:rFonts w:eastAsia="Arial"/>
                <w:color w:val="000000"/>
                <w:sz w:val="22"/>
                <w:szCs w:val="22"/>
              </w:rPr>
              <w:t>Routes</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Includes all 5 routes</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Includes 4 routes</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Includes 3 routes</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Includes 1-2 routes</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Did not include a route</w:t>
            </w:r>
          </w:p>
        </w:tc>
      </w:tr>
      <w:tr w:rsidR="00D760D3" w:rsidRPr="00283624">
        <w:trPr>
          <w:trHeight w:val="507"/>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rPr>
                <w:rFonts w:eastAsia="Times New Roman"/>
              </w:rPr>
            </w:pPr>
            <w:r w:rsidRPr="00283624">
              <w:rPr>
                <w:rFonts w:eastAsia="Arial"/>
                <w:color w:val="000000"/>
                <w:sz w:val="22"/>
                <w:szCs w:val="22"/>
              </w:rPr>
              <w:t>Towns</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7 towns</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5-6 towns</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3-4 towns</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1-2 towns</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Did not label any towns</w:t>
            </w:r>
          </w:p>
        </w:tc>
      </w:tr>
      <w:tr w:rsidR="00D760D3" w:rsidRPr="00283624">
        <w:trPr>
          <w:trHeight w:val="519"/>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rPr>
                <w:rFonts w:eastAsia="Times New Roman"/>
              </w:rPr>
            </w:pPr>
            <w:r w:rsidRPr="00283624">
              <w:rPr>
                <w:rFonts w:eastAsia="Arial"/>
                <w:color w:val="000000"/>
                <w:sz w:val="22"/>
                <w:szCs w:val="22"/>
              </w:rPr>
              <w:t>Forts</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4 Forts</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3 Forts</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2 Forts</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Labeled 1 Fort</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Did not label any Forts</w:t>
            </w:r>
          </w:p>
        </w:tc>
      </w:tr>
      <w:tr w:rsidR="00D760D3" w:rsidRPr="00283624">
        <w:trPr>
          <w:trHeight w:val="1014"/>
        </w:trPr>
        <w:tc>
          <w:tcPr>
            <w:tcW w:w="1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rPr>
                <w:rFonts w:eastAsia="Times New Roman"/>
              </w:rPr>
            </w:pPr>
            <w:r w:rsidRPr="00283624">
              <w:rPr>
                <w:rFonts w:eastAsia="Arial"/>
                <w:color w:val="000000"/>
                <w:sz w:val="22"/>
                <w:szCs w:val="22"/>
              </w:rPr>
              <w:t>Due Date</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Project was turned in on time</w:t>
            </w:r>
          </w:p>
        </w:tc>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Project was turned in 1 day late</w:t>
            </w:r>
          </w:p>
        </w:tc>
        <w:tc>
          <w:tcPr>
            <w:tcW w:w="1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Project was turned in 2 days late</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Project was turned in 3 days late</w:t>
            </w:r>
          </w:p>
        </w:tc>
        <w:tc>
          <w:tcPr>
            <w:tcW w:w="1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60D3" w:rsidRPr="00283624" w:rsidRDefault="00DA1CCD">
            <w:pPr>
              <w:spacing w:after="0" w:line="240" w:lineRule="auto"/>
              <w:jc w:val="center"/>
              <w:rPr>
                <w:rFonts w:eastAsia="Times New Roman"/>
              </w:rPr>
            </w:pPr>
            <w:r w:rsidRPr="00283624">
              <w:rPr>
                <w:rFonts w:eastAsia="Arial"/>
                <w:color w:val="000000"/>
                <w:sz w:val="22"/>
                <w:szCs w:val="22"/>
              </w:rPr>
              <w:t xml:space="preserve">Project was turned in 4 days or </w:t>
            </w:r>
            <w:r w:rsidR="00684EC0" w:rsidRPr="00283624">
              <w:rPr>
                <w:rFonts w:eastAsia="Arial"/>
                <w:color w:val="000000"/>
                <w:sz w:val="22"/>
                <w:szCs w:val="22"/>
              </w:rPr>
              <w:t>later</w:t>
            </w:r>
          </w:p>
        </w:tc>
      </w:tr>
    </w:tbl>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760D3">
      <w:pPr>
        <w:spacing w:after="0" w:line="240" w:lineRule="auto"/>
        <w:rPr>
          <w:rFonts w:eastAsia="Times New Roman"/>
        </w:rPr>
      </w:pPr>
    </w:p>
    <w:p w:rsidR="00D760D3" w:rsidRPr="00283624" w:rsidRDefault="00DA1CCD">
      <w:pPr>
        <w:rPr>
          <w:b/>
          <w:sz w:val="32"/>
          <w:szCs w:val="32"/>
        </w:rPr>
      </w:pPr>
      <w:r w:rsidRPr="00283624">
        <w:t xml:space="preserve">                                                        </w:t>
      </w:r>
      <w:r w:rsidRPr="00283624">
        <w:rPr>
          <w:b/>
          <w:sz w:val="32"/>
          <w:szCs w:val="32"/>
        </w:rPr>
        <w:t>3-D Maps of the Long Walk - SAMPLES</w:t>
      </w:r>
    </w:p>
    <w:p w:rsidR="00D760D3" w:rsidRPr="00283624" w:rsidRDefault="00DA1CCD">
      <w:pPr>
        <w:ind w:left="-270"/>
      </w:pPr>
      <w:r w:rsidRPr="00283624">
        <w:t xml:space="preserve">           </w:t>
      </w:r>
      <w:r w:rsidRPr="00283624">
        <w:rPr>
          <w:noProof/>
        </w:rPr>
        <w:drawing>
          <wp:inline distT="0" distB="0" distL="0" distR="0">
            <wp:extent cx="4022870" cy="3019040"/>
            <wp:effectExtent l="0" t="0" r="0" b="0"/>
            <wp:docPr id="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rot="5400000">
                      <a:off x="0" y="0"/>
                      <a:ext cx="4022870" cy="3019040"/>
                    </a:xfrm>
                    <a:prstGeom prst="rect">
                      <a:avLst/>
                    </a:prstGeom>
                    <a:ln/>
                  </pic:spPr>
                </pic:pic>
              </a:graphicData>
            </a:graphic>
          </wp:inline>
        </w:drawing>
      </w:r>
      <w:r w:rsidRPr="00283624">
        <w:t xml:space="preserve">                  </w:t>
      </w:r>
      <w:r w:rsidRPr="00283624">
        <w:rPr>
          <w:noProof/>
        </w:rPr>
        <w:drawing>
          <wp:inline distT="0" distB="0" distL="0" distR="0">
            <wp:extent cx="3960234" cy="2972033"/>
            <wp:effectExtent l="0" t="0" r="0" b="0"/>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rot="5400000">
                      <a:off x="0" y="0"/>
                      <a:ext cx="3960234" cy="2972033"/>
                    </a:xfrm>
                    <a:prstGeom prst="rect">
                      <a:avLst/>
                    </a:prstGeom>
                    <a:ln/>
                  </pic:spPr>
                </pic:pic>
              </a:graphicData>
            </a:graphic>
          </wp:inline>
        </w:drawing>
      </w:r>
    </w:p>
    <w:p w:rsidR="00D760D3" w:rsidRPr="00283624" w:rsidRDefault="00DA1CCD">
      <w:pPr>
        <w:ind w:left="-270"/>
      </w:pPr>
      <w:r w:rsidRPr="00283624">
        <w:rPr>
          <w:noProof/>
        </w:rPr>
        <w:drawing>
          <wp:inline distT="0" distB="0" distL="0" distR="0">
            <wp:extent cx="3016690" cy="2134734"/>
            <wp:effectExtent l="0" t="0" r="0" b="0"/>
            <wp:docPr id="5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5"/>
                    <a:srcRect/>
                    <a:stretch>
                      <a:fillRect/>
                    </a:stretch>
                  </pic:blipFill>
                  <pic:spPr>
                    <a:xfrm rot="5400000">
                      <a:off x="0" y="0"/>
                      <a:ext cx="3016690" cy="2134734"/>
                    </a:xfrm>
                    <a:prstGeom prst="rect">
                      <a:avLst/>
                    </a:prstGeom>
                    <a:ln/>
                  </pic:spPr>
                </pic:pic>
              </a:graphicData>
            </a:graphic>
          </wp:inline>
        </w:drawing>
      </w:r>
      <w:r w:rsidRPr="00283624">
        <w:t xml:space="preserve">    </w:t>
      </w:r>
      <w:r w:rsidRPr="00283624">
        <w:rPr>
          <w:noProof/>
        </w:rPr>
        <w:drawing>
          <wp:inline distT="0" distB="0" distL="0" distR="0">
            <wp:extent cx="3058064" cy="2152948"/>
            <wp:effectExtent l="0" t="0" r="0" b="0"/>
            <wp:docPr id="5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rot="5400000">
                      <a:off x="0" y="0"/>
                      <a:ext cx="3058064" cy="2152948"/>
                    </a:xfrm>
                    <a:prstGeom prst="rect">
                      <a:avLst/>
                    </a:prstGeom>
                    <a:ln/>
                  </pic:spPr>
                </pic:pic>
              </a:graphicData>
            </a:graphic>
          </wp:inline>
        </w:drawing>
      </w:r>
      <w:r w:rsidRPr="00283624">
        <w:t xml:space="preserve">     </w:t>
      </w:r>
      <w:r w:rsidRPr="00283624">
        <w:rPr>
          <w:noProof/>
        </w:rPr>
        <w:drawing>
          <wp:inline distT="0" distB="0" distL="0" distR="0">
            <wp:extent cx="3127001" cy="2114029"/>
            <wp:effectExtent l="0" t="0" r="0" b="0"/>
            <wp:docPr id="6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a:srcRect/>
                    <a:stretch>
                      <a:fillRect/>
                    </a:stretch>
                  </pic:blipFill>
                  <pic:spPr>
                    <a:xfrm rot="5400000">
                      <a:off x="0" y="0"/>
                      <a:ext cx="3127001" cy="2114029"/>
                    </a:xfrm>
                    <a:prstGeom prst="rect">
                      <a:avLst/>
                    </a:prstGeom>
                    <a:ln/>
                  </pic:spPr>
                </pic:pic>
              </a:graphicData>
            </a:graphic>
          </wp:inline>
        </w:drawing>
      </w:r>
    </w:p>
    <w:p w:rsidR="00D760D3" w:rsidRPr="00283624" w:rsidRDefault="00D760D3"/>
    <w:p w:rsidR="00D760D3" w:rsidRPr="00283624" w:rsidRDefault="00D760D3"/>
    <w:p w:rsidR="00D760D3" w:rsidRPr="00283624" w:rsidRDefault="00D760D3"/>
    <w:sectPr w:rsidR="00D760D3" w:rsidRPr="00283624">
      <w:pgSz w:w="12240" w:h="15840"/>
      <w:pgMar w:top="720" w:right="360" w:bottom="720" w:left="6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C029B"/>
    <w:multiLevelType w:val="multilevel"/>
    <w:tmpl w:val="57386324"/>
    <w:lvl w:ilvl="0">
      <w:start w:val="1"/>
      <w:numFmt w:val="decimal"/>
      <w:lvlText w:val="%1."/>
      <w:lvlJc w:val="left"/>
      <w:pPr>
        <w:ind w:left="720" w:hanging="360"/>
      </w:pPr>
      <w:rPr>
        <w:rFonts w:ascii="Helvetica Neue" w:eastAsia="Helvetica Neue" w:hAnsi="Helvetica Neue" w:cs="Helvetica Neu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0D3"/>
    <w:rsid w:val="00283624"/>
    <w:rsid w:val="00332043"/>
    <w:rsid w:val="0055330B"/>
    <w:rsid w:val="00684EC0"/>
    <w:rsid w:val="00995EA4"/>
    <w:rsid w:val="00B6002C"/>
    <w:rsid w:val="00D760D3"/>
    <w:rsid w:val="00DA1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1B177"/>
  <w15:docId w15:val="{0DB8B07A-A4BE-4DC8-A892-9FF5154A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4D9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C4D9A"/>
    <w:pPr>
      <w:spacing w:after="0" w:line="240" w:lineRule="auto"/>
    </w:pPr>
  </w:style>
  <w:style w:type="paragraph" w:styleId="ListParagraph">
    <w:name w:val="List Paragraph"/>
    <w:basedOn w:val="Normal"/>
    <w:uiPriority w:val="34"/>
    <w:qFormat/>
    <w:rsid w:val="004C4D9A"/>
    <w:pPr>
      <w:ind w:left="720"/>
      <w:contextualSpacing/>
    </w:pPr>
  </w:style>
  <w:style w:type="character" w:styleId="Hyperlink">
    <w:name w:val="Hyperlink"/>
    <w:basedOn w:val="DefaultParagraphFont"/>
    <w:uiPriority w:val="99"/>
    <w:unhideWhenUsed/>
    <w:rsid w:val="00093F26"/>
    <w:rPr>
      <w:color w:val="0563C1" w:themeColor="hyperlink"/>
      <w:u w:val="single"/>
    </w:rPr>
  </w:style>
  <w:style w:type="character" w:styleId="FollowedHyperlink">
    <w:name w:val="FollowedHyperlink"/>
    <w:basedOn w:val="DefaultParagraphFont"/>
    <w:uiPriority w:val="99"/>
    <w:semiHidden/>
    <w:unhideWhenUsed/>
    <w:rsid w:val="00891354"/>
    <w:rPr>
      <w:color w:val="954F72" w:themeColor="followedHyperlink"/>
      <w:u w:val="single"/>
    </w:rPr>
  </w:style>
  <w:style w:type="character" w:styleId="UnresolvedMention">
    <w:name w:val="Unresolved Mention"/>
    <w:basedOn w:val="DefaultParagraphFont"/>
    <w:uiPriority w:val="99"/>
    <w:semiHidden/>
    <w:unhideWhenUsed/>
    <w:rsid w:val="0089135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video.search.yahoo.com/search/video?fr=mcafee&amp;ei=UTF-8&amp;p=The+Long+Walk+story&amp;type=E211US714G0" TargetMode="External"/><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7.jpg"/><Relationship Id="rId7" Type="http://schemas.openxmlformats.org/officeDocument/2006/relationships/hyperlink" Target="https://support.google.com/maps/answer/1628031?hl=en&amp;co=GENIE.Platform%3DDesktop" TargetMode="External"/><Relationship Id="rId12" Type="http://schemas.openxmlformats.org/officeDocument/2006/relationships/image" Target="media/image3.png"/><Relationship Id="rId33" Type="http://schemas.openxmlformats.org/officeDocument/2006/relationships/image" Target="media/image6.jpg"/><Relationship Id="rId38"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upport.google.com/maps/answer/144349?hl=en&amp;ref_topic=3092425&amp;sjid=15733219546094218568-NA" TargetMode="External"/><Relationship Id="rId11"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image" Target="media/image10.jpg"/><Relationship Id="rId5" Type="http://schemas.openxmlformats.org/officeDocument/2006/relationships/webSettings" Target="webSettings.xml"/><Relationship Id="rId36" Type="http://schemas.openxmlformats.org/officeDocument/2006/relationships/image" Target="media/image9.jpg"/><Relationship Id="rId10" Type="http://schemas.openxmlformats.org/officeDocument/2006/relationships/image" Target="media/image1.png"/><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legendsofamerica.com/na-navajolongwalk/" TargetMode="External"/><Relationship Id="rId30" Type="http://schemas.openxmlformats.org/officeDocument/2006/relationships/image" Target="media/image10.png"/><Relationship Id="rId35"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1sgH02xpyjPgtPy+ZkH6TtrABw==">CgMxLjAyCGguZ2pkZ3hzOAByITExdG9FTEp5LWcwRU5JYkhNU3V2SWNPZDBNUUNYcjByag==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Lambson</dc:creator>
  <cp:lastModifiedBy>Dianne McKee</cp:lastModifiedBy>
  <cp:revision>8</cp:revision>
  <dcterms:created xsi:type="dcterms:W3CDTF">2023-10-15T14:23:00Z</dcterms:created>
  <dcterms:modified xsi:type="dcterms:W3CDTF">2023-10-15T14:32:00Z</dcterms:modified>
</cp:coreProperties>
</file>