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159" w:rsidRDefault="003B6601">
      <w:pPr>
        <w:ind w:left="-720" w:right="-63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</w:t>
      </w:r>
    </w:p>
    <w:p w:rsidR="00BC0159" w:rsidRDefault="003B6601">
      <w:pPr>
        <w:ind w:left="-720" w:right="-630"/>
      </w:pPr>
      <w:r>
        <w:rPr>
          <w:b/>
          <w:sz w:val="32"/>
          <w:szCs w:val="32"/>
        </w:rPr>
        <w:t xml:space="preserve">   Título de la lección: Cultura y comida                             </w:t>
      </w:r>
      <w:r>
        <w:rPr>
          <w:rFonts w:ascii="Arial" w:eastAsia="Arial" w:hAnsi="Arial" w:cs="Arial"/>
        </w:rPr>
        <w:t>NOMBRE___________________________</w:t>
      </w:r>
      <w:r>
        <w:rPr>
          <w:rFonts w:ascii="Arial" w:eastAsia="Arial" w:hAnsi="Arial" w:cs="Arial"/>
        </w:rPr>
        <w:br/>
        <w:t xml:space="preserve">     </w:t>
      </w:r>
    </w:p>
    <w:p w:rsidR="00BC0159" w:rsidRDefault="003B6601">
      <w:pPr>
        <w:spacing w:after="0"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Explicar - Lista de verificación de discusión (evaluación formativa)</w:t>
      </w:r>
    </w:p>
    <w:p w:rsidR="00BC0159" w:rsidRDefault="003B6601">
      <w:pPr>
        <w:spacing w:after="0"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(Los estudiantes piensan, comparten y comparten lo que han aprendido hasta ahora en la lección).</w:t>
      </w:r>
    </w:p>
    <w:p w:rsidR="00BC0159" w:rsidRDefault="00BC0159">
      <w:pPr>
        <w:spacing w:after="0"/>
        <w:ind w:left="-540"/>
        <w:rPr>
          <w:b/>
          <w:sz w:val="28"/>
          <w:szCs w:val="28"/>
        </w:rPr>
      </w:pPr>
    </w:p>
    <w:p w:rsidR="00BC0159" w:rsidRDefault="003B6601">
      <w:pPr>
        <w:spacing w:after="0"/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Nombre del estudiante             Respuesta del estudiante a lo que ha aprendido:</w:t>
      </w:r>
    </w:p>
    <w:p w:rsidR="00BC0159" w:rsidRDefault="00BC0159">
      <w:pPr>
        <w:spacing w:after="0"/>
        <w:ind w:left="-540"/>
        <w:rPr>
          <w:b/>
          <w:sz w:val="28"/>
          <w:szCs w:val="28"/>
        </w:rPr>
      </w:pPr>
    </w:p>
    <w:tbl>
      <w:tblPr>
        <w:tblStyle w:val="a"/>
        <w:tblW w:w="11340" w:type="dxa"/>
        <w:tblInd w:w="-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8310"/>
      </w:tblGrid>
      <w:tr w:rsidR="00BC0159">
        <w:trPr>
          <w:trHeight w:val="1527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BC0159">
            <w:pPr>
              <w:spacing w:line="259" w:lineRule="auto"/>
              <w:ind w:left="-540"/>
              <w:rPr>
                <w:b/>
                <w:sz w:val="28"/>
                <w:szCs w:val="28"/>
              </w:rPr>
            </w:pP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BC0159">
            <w:pPr>
              <w:widowControl w:val="0"/>
              <w:rPr>
                <w:b/>
                <w:i/>
                <w:sz w:val="28"/>
                <w:szCs w:val="28"/>
              </w:rPr>
            </w:pPr>
          </w:p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  <w:u w:val="single"/>
              </w:rPr>
            </w:pPr>
          </w:p>
        </w:tc>
      </w:tr>
      <w:tr w:rsidR="00BC0159">
        <w:trPr>
          <w:trHeight w:val="1320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BC0159">
        <w:trPr>
          <w:trHeight w:val="1392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BC0159">
        <w:trPr>
          <w:trHeight w:val="1311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BC0159">
        <w:trPr>
          <w:trHeight w:val="1392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BC0159">
        <w:trPr>
          <w:trHeight w:val="1311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BC0159">
        <w:trPr>
          <w:trHeight w:val="1311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BC0159">
        <w:trPr>
          <w:trHeight w:val="1428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BC0159">
        <w:trPr>
          <w:trHeight w:val="1266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BC0159">
        <w:trPr>
          <w:trHeight w:val="1212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BC0159">
        <w:trPr>
          <w:trHeight w:val="1374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BC0159">
        <w:trPr>
          <w:trHeight w:val="1401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BC0159">
        <w:trPr>
          <w:trHeight w:val="1401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  <w:tr w:rsidR="00BC0159">
        <w:trPr>
          <w:trHeight w:val="1212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BC01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</w:tbl>
    <w:p w:rsidR="00BC0159" w:rsidRDefault="00BC0159"/>
    <w:p w:rsidR="00BC0159" w:rsidRDefault="00BC0159"/>
    <w:p w:rsidR="00BC0159" w:rsidRDefault="00BC0159"/>
    <w:p w:rsidR="00BC0159" w:rsidRDefault="00BC0159"/>
    <w:p w:rsidR="00BC0159" w:rsidRDefault="00BC0159"/>
    <w:p w:rsidR="00BC0159" w:rsidRDefault="00BC0159"/>
    <w:p w:rsidR="00BC0159" w:rsidRDefault="00BC0159"/>
    <w:p w:rsidR="00BC0159" w:rsidRDefault="00BC0159"/>
    <w:p w:rsidR="00BC0159" w:rsidRDefault="00BC0159">
      <w:pPr>
        <w:rPr>
          <w:sz w:val="16"/>
          <w:szCs w:val="16"/>
        </w:rPr>
      </w:pPr>
    </w:p>
    <w:p w:rsidR="00BC0159" w:rsidRDefault="003B6601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Vocabulario, palabras, significados e imágenes del libro Fry Bread.</w:t>
      </w:r>
    </w:p>
    <w:tbl>
      <w:tblPr>
        <w:tblStyle w:val="a0"/>
        <w:tblW w:w="10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1"/>
        <w:gridCol w:w="3498"/>
        <w:gridCol w:w="5141"/>
      </w:tblGrid>
      <w:tr w:rsidR="00BC0159">
        <w:trPr>
          <w:trHeight w:val="2753"/>
        </w:trPr>
        <w:tc>
          <w:tcPr>
            <w:tcW w:w="0" w:type="auto"/>
          </w:tcPr>
          <w:p w:rsidR="00BC0159" w:rsidRDefault="00BC0159">
            <w:pPr>
              <w:jc w:val="center"/>
              <w:rPr>
                <w:b/>
                <w:sz w:val="26"/>
                <w:szCs w:val="26"/>
              </w:rPr>
            </w:pPr>
          </w:p>
          <w:p w:rsidR="00BC0159" w:rsidRDefault="003B6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Nativos americanos</w:t>
            </w:r>
          </w:p>
          <w:p w:rsidR="00BC0159" w:rsidRDefault="00BC0159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BC0159" w:rsidRDefault="00BC0159">
            <w:pPr>
              <w:jc w:val="center"/>
              <w:rPr>
                <w:b/>
                <w:sz w:val="26"/>
                <w:szCs w:val="26"/>
              </w:rPr>
            </w:pPr>
          </w:p>
          <w:p w:rsidR="00BC0159" w:rsidRDefault="003B6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 miembro de cualquiera de los pueblos indígenas de los Estados Unidos</w:t>
            </w:r>
          </w:p>
        </w:tc>
        <w:tc>
          <w:tcPr>
            <w:tcW w:w="0" w:type="auto"/>
          </w:tcPr>
          <w:p w:rsidR="00BC0159" w:rsidRDefault="003B6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819703" cy="2189542"/>
                  <wp:effectExtent l="0" t="0" r="0" b="0"/>
                  <wp:docPr id="6" name="image2.jpg" descr="File:-Native American Women and Horses by Teepee in Camp- MET DP1152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File:-Native American Women and Horses by Teepee in Camp- MET DP11523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703" cy="21895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C0159" w:rsidRDefault="003B6601">
            <w:pPr>
              <w:jc w:val="center"/>
              <w:rPr>
                <w:sz w:val="26"/>
                <w:szCs w:val="26"/>
              </w:rPr>
            </w:pPr>
            <w:hyperlink r:id="rId7">
              <w:r>
                <w:rPr>
                  <w:color w:val="0563C1"/>
                  <w:sz w:val="26"/>
                  <w:szCs w:val="26"/>
                  <w:u w:val="single"/>
                </w:rPr>
                <w:t>https://commons.wikimedia.org/wiki/File:-Native_American_Women_and_Horses_by_Teepee_in_Camp-_MET_DP115232.jpg</w:t>
              </w:r>
            </w:hyperlink>
          </w:p>
        </w:tc>
      </w:tr>
      <w:tr w:rsidR="00BC0159">
        <w:trPr>
          <w:trHeight w:val="2348"/>
        </w:trPr>
        <w:tc>
          <w:tcPr>
            <w:tcW w:w="0" w:type="auto"/>
          </w:tcPr>
          <w:p w:rsidR="00BC0159" w:rsidRDefault="00BC0159">
            <w:pPr>
              <w:jc w:val="center"/>
              <w:rPr>
                <w:b/>
                <w:sz w:val="26"/>
                <w:szCs w:val="26"/>
              </w:rPr>
            </w:pPr>
          </w:p>
          <w:p w:rsidR="00BC0159" w:rsidRDefault="003B6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herencia</w:t>
            </w:r>
          </w:p>
        </w:tc>
        <w:tc>
          <w:tcPr>
            <w:tcW w:w="0" w:type="auto"/>
          </w:tcPr>
          <w:p w:rsidR="00BC0159" w:rsidRDefault="00BC0159">
            <w:pPr>
              <w:jc w:val="center"/>
              <w:rPr>
                <w:b/>
                <w:sz w:val="26"/>
                <w:szCs w:val="26"/>
              </w:rPr>
            </w:pPr>
          </w:p>
          <w:p w:rsidR="00BC0159" w:rsidRDefault="003B6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Culturas, valores y tradiciones transmitidas por miembros anteriores de la familia.</w:t>
            </w:r>
          </w:p>
        </w:tc>
        <w:tc>
          <w:tcPr>
            <w:tcW w:w="0" w:type="auto"/>
          </w:tcPr>
          <w:p w:rsidR="00BC0159" w:rsidRDefault="003B6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752207" cy="2099142"/>
                  <wp:effectExtent l="0" t="0" r="0" b="0"/>
                  <wp:docPr id="8" name="image1.jpg" descr="File:Heritage Day at Tionesta (9685968865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File:Heritage Day at Tionesta (9685968865)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207" cy="20991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C0159" w:rsidRDefault="003B6601">
            <w:pPr>
              <w:jc w:val="center"/>
              <w:rPr>
                <w:sz w:val="26"/>
                <w:szCs w:val="26"/>
              </w:rPr>
            </w:pPr>
            <w:hyperlink r:id="rId9">
              <w:r>
                <w:rPr>
                  <w:color w:val="0563C1"/>
                  <w:sz w:val="26"/>
                  <w:szCs w:val="26"/>
                  <w:u w:val="single"/>
                </w:rPr>
                <w:t>https://commons.wikimedia.org/wiki/File:Heritage_Day_at_Tionesta_(968</w:t>
              </w:r>
              <w:r>
                <w:rPr>
                  <w:color w:val="0563C1"/>
                  <w:sz w:val="26"/>
                  <w:szCs w:val="26"/>
                  <w:u w:val="single"/>
                </w:rPr>
                <w:t>5968865).jpg</w:t>
              </w:r>
            </w:hyperlink>
          </w:p>
        </w:tc>
      </w:tr>
      <w:tr w:rsidR="00BC0159">
        <w:trPr>
          <w:trHeight w:val="2933"/>
        </w:trPr>
        <w:tc>
          <w:tcPr>
            <w:tcW w:w="0" w:type="auto"/>
          </w:tcPr>
          <w:p w:rsidR="00BC0159" w:rsidRDefault="00BC0159">
            <w:pPr>
              <w:jc w:val="center"/>
              <w:rPr>
                <w:b/>
                <w:sz w:val="26"/>
                <w:szCs w:val="26"/>
              </w:rPr>
            </w:pPr>
          </w:p>
          <w:p w:rsidR="00BC0159" w:rsidRDefault="003B6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 larga caminata</w:t>
            </w:r>
          </w:p>
          <w:p w:rsidR="00BC0159" w:rsidRDefault="00BC01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BC0159" w:rsidRDefault="00BC0159">
            <w:pPr>
              <w:jc w:val="center"/>
              <w:rPr>
                <w:b/>
                <w:sz w:val="26"/>
                <w:szCs w:val="26"/>
              </w:rPr>
            </w:pPr>
          </w:p>
          <w:p w:rsidR="00BC0159" w:rsidRDefault="003B6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una época de 1864 en la que el pueblo navajo se vio obligado a abandonar su tierra natal en Arizona y caminar hasta el este de Nuevo México.</w:t>
            </w:r>
          </w:p>
        </w:tc>
        <w:tc>
          <w:tcPr>
            <w:tcW w:w="0" w:type="auto"/>
          </w:tcPr>
          <w:p w:rsidR="00BC0159" w:rsidRDefault="003B6601">
            <w:pPr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3132262" cy="1739290"/>
                  <wp:effectExtent l="0" t="0" r="0" b="0"/>
                  <wp:docPr id="7" name="image5.jpg" descr="File:Long Walk of the Navajos, Navajo captives at Fort Sumner, c. 1860s,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File:Long Walk of the Navajos, Navajo captives at Fort Sumner, c. 1860s,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262" cy="17392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C0159" w:rsidRDefault="003B6601">
            <w:pPr>
              <w:rPr>
                <w:sz w:val="26"/>
                <w:szCs w:val="26"/>
              </w:rPr>
            </w:pPr>
            <w:hyperlink r:id="rId11">
              <w:r>
                <w:rPr>
                  <w:color w:val="0563C1"/>
                  <w:sz w:val="26"/>
                  <w:szCs w:val="26"/>
                  <w:u w:val="single"/>
                </w:rPr>
                <w:t>https://commons.wikimedia.org/wiki/File:Long_Walk_of_the_Navajos,_Navajo_captives_at_Fort_Sumner,_c._1860s,.jpg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</w:tr>
      <w:tr w:rsidR="00BC0159">
        <w:trPr>
          <w:trHeight w:val="3428"/>
        </w:trPr>
        <w:tc>
          <w:tcPr>
            <w:tcW w:w="0" w:type="auto"/>
          </w:tcPr>
          <w:p w:rsidR="00BC0159" w:rsidRDefault="00BC0159">
            <w:pPr>
              <w:jc w:val="center"/>
              <w:rPr>
                <w:b/>
                <w:sz w:val="26"/>
                <w:szCs w:val="26"/>
              </w:rPr>
            </w:pPr>
          </w:p>
          <w:p w:rsidR="00BC0159" w:rsidRDefault="003B6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receta</w:t>
            </w:r>
          </w:p>
        </w:tc>
        <w:tc>
          <w:tcPr>
            <w:tcW w:w="0" w:type="auto"/>
          </w:tcPr>
          <w:p w:rsidR="00BC0159" w:rsidRDefault="00BC0159">
            <w:pPr>
              <w:jc w:val="center"/>
              <w:rPr>
                <w:b/>
                <w:sz w:val="26"/>
                <w:szCs w:val="26"/>
              </w:rPr>
            </w:pPr>
          </w:p>
          <w:p w:rsidR="00BC0159" w:rsidRDefault="003B6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 c</w:t>
            </w:r>
            <w:r>
              <w:rPr>
                <w:b/>
                <w:sz w:val="26"/>
                <w:szCs w:val="26"/>
              </w:rPr>
              <w:t>onjunto de instrucciones para hacer algún tipo de plato de comida</w:t>
            </w:r>
          </w:p>
        </w:tc>
        <w:tc>
          <w:tcPr>
            <w:tcW w:w="0" w:type="auto"/>
          </w:tcPr>
          <w:p w:rsidR="00BC0159" w:rsidRDefault="003B6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365626" cy="2072289"/>
                  <wp:effectExtent l="0" t="0" r="0" b="0"/>
                  <wp:docPr id="10" name="image3.png" descr="File:Wikibooks hamburger recip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File:Wikibooks hamburger recipe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626" cy="20722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C0159" w:rsidRDefault="003B6601">
            <w:pPr>
              <w:jc w:val="center"/>
              <w:rPr>
                <w:sz w:val="26"/>
                <w:szCs w:val="26"/>
              </w:rPr>
            </w:pPr>
            <w:hyperlink r:id="rId13">
              <w:r>
                <w:rPr>
                  <w:color w:val="0563C1"/>
                  <w:sz w:val="26"/>
                  <w:szCs w:val="26"/>
                  <w:u w:val="single"/>
                </w:rPr>
                <w:t>https://commons.wikimedia.org/wiki/File:Wikibooks_hamburger_recipe.png</w:t>
              </w:r>
            </w:hyperlink>
          </w:p>
        </w:tc>
      </w:tr>
      <w:tr w:rsidR="00BC0159">
        <w:trPr>
          <w:trHeight w:val="3239"/>
        </w:trPr>
        <w:tc>
          <w:tcPr>
            <w:tcW w:w="0" w:type="auto"/>
          </w:tcPr>
          <w:p w:rsidR="00BC0159" w:rsidRDefault="00BC0159">
            <w:pPr>
              <w:jc w:val="center"/>
              <w:rPr>
                <w:b/>
                <w:sz w:val="26"/>
                <w:szCs w:val="26"/>
              </w:rPr>
            </w:pPr>
          </w:p>
          <w:p w:rsidR="00BC0159" w:rsidRDefault="00BC0159">
            <w:pPr>
              <w:jc w:val="center"/>
              <w:rPr>
                <w:b/>
                <w:sz w:val="26"/>
                <w:szCs w:val="26"/>
              </w:rPr>
            </w:pPr>
          </w:p>
          <w:p w:rsidR="00BC0159" w:rsidRDefault="003B6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masa</w:t>
            </w:r>
          </w:p>
        </w:tc>
        <w:tc>
          <w:tcPr>
            <w:tcW w:w="0" w:type="auto"/>
          </w:tcPr>
          <w:p w:rsidR="00BC0159" w:rsidRDefault="00BC0159">
            <w:pPr>
              <w:jc w:val="center"/>
              <w:rPr>
                <w:b/>
                <w:sz w:val="26"/>
                <w:szCs w:val="26"/>
              </w:rPr>
            </w:pPr>
          </w:p>
          <w:p w:rsidR="00BC0159" w:rsidRDefault="003B6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una mezcla espesa de harina y líquido que se usa para hornear pan</w:t>
            </w:r>
          </w:p>
          <w:p w:rsidR="00BC0159" w:rsidRDefault="00BC0159">
            <w:pPr>
              <w:jc w:val="center"/>
              <w:rPr>
                <w:b/>
                <w:sz w:val="26"/>
                <w:szCs w:val="26"/>
              </w:rPr>
            </w:pPr>
          </w:p>
          <w:p w:rsidR="00BC0159" w:rsidRDefault="00BC0159">
            <w:pPr>
              <w:jc w:val="center"/>
              <w:rPr>
                <w:b/>
                <w:sz w:val="26"/>
                <w:szCs w:val="26"/>
              </w:rPr>
            </w:pPr>
          </w:p>
          <w:p w:rsidR="00BC0159" w:rsidRDefault="00BC01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</w:tcPr>
          <w:p w:rsidR="00BC0159" w:rsidRDefault="003B6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600960" cy="1950720"/>
                  <wp:effectExtent l="0" t="0" r="0" b="0"/>
                  <wp:docPr id="9" name="image6.jpg" descr="File:Work doug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File:Work dough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960" cy="1950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C0159" w:rsidRDefault="003B6601">
            <w:pPr>
              <w:jc w:val="center"/>
              <w:rPr>
                <w:sz w:val="26"/>
                <w:szCs w:val="26"/>
              </w:rPr>
            </w:pPr>
            <w:hyperlink r:id="rId15">
              <w:r>
                <w:rPr>
                  <w:color w:val="0563C1"/>
                  <w:sz w:val="26"/>
                  <w:szCs w:val="26"/>
                  <w:u w:val="single"/>
                </w:rPr>
                <w:t>https://commons.wikimedia.org/wiki/File:Work_dough.jpg</w:t>
              </w:r>
            </w:hyperlink>
          </w:p>
        </w:tc>
      </w:tr>
      <w:tr w:rsidR="00BC0159">
        <w:trPr>
          <w:trHeight w:val="3401"/>
        </w:trPr>
        <w:tc>
          <w:tcPr>
            <w:tcW w:w="0" w:type="auto"/>
          </w:tcPr>
          <w:p w:rsidR="00BC0159" w:rsidRDefault="00BC0159">
            <w:pPr>
              <w:jc w:val="center"/>
              <w:rPr>
                <w:b/>
                <w:sz w:val="26"/>
                <w:szCs w:val="26"/>
              </w:rPr>
            </w:pPr>
          </w:p>
          <w:p w:rsidR="00BC0159" w:rsidRDefault="003B6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nacion</w:t>
            </w:r>
          </w:p>
        </w:tc>
        <w:tc>
          <w:tcPr>
            <w:tcW w:w="0" w:type="auto"/>
          </w:tcPr>
          <w:p w:rsidR="00BC0159" w:rsidRDefault="00BC0159">
            <w:pPr>
              <w:jc w:val="center"/>
              <w:rPr>
                <w:b/>
                <w:sz w:val="26"/>
                <w:szCs w:val="26"/>
              </w:rPr>
            </w:pPr>
          </w:p>
          <w:p w:rsidR="00BC0159" w:rsidRDefault="003B6601">
            <w:pPr>
              <w:jc w:val="center"/>
              <w:rPr>
                <w:b/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b/>
                <w:sz w:val="26"/>
                <w:szCs w:val="26"/>
              </w:rPr>
              <w:t>un gran grupo de personas que viven en un luga</w:t>
            </w:r>
            <w:r>
              <w:rPr>
                <w:b/>
                <w:sz w:val="26"/>
                <w:szCs w:val="26"/>
              </w:rPr>
              <w:t>r común, que tienen un idioma y tradiciones comunes</w:t>
            </w:r>
          </w:p>
        </w:tc>
        <w:tc>
          <w:tcPr>
            <w:tcW w:w="0" w:type="auto"/>
          </w:tcPr>
          <w:p w:rsidR="00BC0159" w:rsidRDefault="003B66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935314" cy="1883068"/>
                  <wp:effectExtent l="0" t="0" r="0" b="0"/>
                  <wp:docPr id="11" name="image7.jpg" descr="File:4th-of-July-1819-Philadelphia-John-Lewis-Krimme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File:4th-of-July-1819-Philadelphia-John-Lewis-Krimmel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314" cy="18830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60325</wp:posOffset>
                  </wp:positionV>
                  <wp:extent cx="866775" cy="548640"/>
                  <wp:effectExtent l="0" t="0" r="0" b="0"/>
                  <wp:wrapNone/>
                  <wp:docPr id="1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C0159" w:rsidRDefault="003B6601">
            <w:pPr>
              <w:rPr>
                <w:sz w:val="26"/>
                <w:szCs w:val="26"/>
              </w:rPr>
            </w:pPr>
            <w:hyperlink r:id="rId18">
              <w:r>
                <w:rPr>
                  <w:color w:val="0563C1"/>
                  <w:sz w:val="26"/>
                  <w:szCs w:val="26"/>
                  <w:u w:val="single"/>
                </w:rPr>
                <w:t>https://commons.wikimedia.org/w/index.php?search=american+nation&amp;title=Spe</w:t>
              </w:r>
              <w:r>
                <w:rPr>
                  <w:color w:val="0563C1"/>
                  <w:sz w:val="26"/>
                  <w:szCs w:val="26"/>
                  <w:u w:val="single"/>
                </w:rPr>
                <w:t>cial:MediaSearch&amp;go=Go&amp;type=image</w:t>
              </w:r>
            </w:hyperlink>
          </w:p>
          <w:p w:rsidR="00BC0159" w:rsidRDefault="003B6601">
            <w:pPr>
              <w:rPr>
                <w:sz w:val="26"/>
                <w:szCs w:val="26"/>
              </w:rPr>
            </w:pPr>
            <w:hyperlink r:id="rId19">
              <w:r>
                <w:rPr>
                  <w:color w:val="0563C1"/>
                  <w:sz w:val="26"/>
                  <w:szCs w:val="26"/>
                  <w:u w:val="single"/>
                </w:rPr>
                <w:t>https://commons.wikimedia.org/wiki/File:4th-of-July-1819-Philadelphia-John-Lewis-Krimmel.JPG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BC0159" w:rsidRDefault="00BC0159">
      <w:pPr>
        <w:rPr>
          <w:sz w:val="26"/>
          <w:szCs w:val="26"/>
        </w:rPr>
      </w:pPr>
    </w:p>
    <w:p w:rsidR="00BC0159" w:rsidRDefault="003B6601">
      <w:pPr>
        <w:ind w:left="-72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BC0159" w:rsidRDefault="003B6601">
      <w:pPr>
        <w:ind w:left="-720"/>
      </w:pPr>
      <w:r>
        <w:t xml:space="preserve">     </w:t>
      </w:r>
    </w:p>
    <w:p w:rsidR="00BC0159" w:rsidRDefault="003B6601">
      <w:pPr>
        <w:ind w:left="-720"/>
        <w:jc w:val="center"/>
        <w:rPr>
          <w:u w:val="single"/>
        </w:rPr>
      </w:pPr>
      <w:r>
        <w:rPr>
          <w:u w:val="single"/>
        </w:rPr>
        <w:t>Pregunta de investigación: ¿Cómo se mueven las personas, los bienes y las ideas de un lugar a otro?</w:t>
      </w:r>
    </w:p>
    <w:p w:rsidR="00BC0159" w:rsidRDefault="003B6601">
      <w:pPr>
        <w:ind w:left="-720"/>
        <w:jc w:val="center"/>
        <w:rPr>
          <w:u w:val="single"/>
        </w:rPr>
      </w:pPr>
      <w:r>
        <w:rPr>
          <w:u w:val="single"/>
        </w:rPr>
        <w:t>Nombre: ________________</w:t>
      </w:r>
    </w:p>
    <w:p w:rsidR="00BC0159" w:rsidRDefault="00BC0159">
      <w:pPr>
        <w:ind w:left="-720"/>
        <w:jc w:val="center"/>
        <w:rPr>
          <w:u w:val="single"/>
        </w:rPr>
      </w:pPr>
    </w:p>
    <w:p w:rsidR="00BC0159" w:rsidRDefault="003B6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Notas de investigación del estudiante:</w:t>
      </w:r>
    </w:p>
    <w:p w:rsidR="00BC0159" w:rsidRDefault="003B6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 propios alimentos culturales y de dónde se originaron</w:t>
      </w:r>
    </w:p>
    <w:p w:rsidR="00BC0159" w:rsidRDefault="00BC0159">
      <w:pPr>
        <w:jc w:val="center"/>
        <w:rPr>
          <w:b/>
          <w:sz w:val="28"/>
          <w:szCs w:val="28"/>
        </w:rPr>
      </w:pPr>
    </w:p>
    <w:p w:rsidR="00BC0159" w:rsidRDefault="003B6601">
      <w:r>
        <w:t xml:space="preserve">Mis alimentos culturales  </w:t>
      </w:r>
      <w:r>
        <w:t xml:space="preserve">             Originado desde:                           Cómo llegó esta comida a los Estados Unidos </w:t>
      </w:r>
    </w:p>
    <w:tbl>
      <w:tblPr>
        <w:tblStyle w:val="a1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3178"/>
        <w:gridCol w:w="3662"/>
      </w:tblGrid>
      <w:tr w:rsidR="00BC0159">
        <w:tc>
          <w:tcPr>
            <w:tcW w:w="0" w:type="auto"/>
          </w:tcPr>
          <w:p w:rsidR="00BC0159" w:rsidRDefault="00BC0159"/>
          <w:p w:rsidR="00BC0159" w:rsidRDefault="00BC0159"/>
          <w:p w:rsidR="00BC0159" w:rsidRDefault="00BC0159"/>
          <w:p w:rsidR="00BC0159" w:rsidRDefault="00BC0159"/>
          <w:p w:rsidR="00BC0159" w:rsidRDefault="00BC0159"/>
          <w:p w:rsidR="00BC0159" w:rsidRDefault="00BC0159">
            <w:pPr>
              <w:pBdr>
                <w:top w:val="single" w:sz="12" w:space="1" w:color="000000"/>
                <w:bottom w:val="single" w:sz="12" w:space="1" w:color="000000"/>
              </w:pBdr>
              <w:spacing w:line="720" w:lineRule="auto"/>
            </w:pPr>
          </w:p>
          <w:p w:rsidR="00BC0159" w:rsidRDefault="00BC0159">
            <w:pPr>
              <w:pBdr>
                <w:top w:val="single" w:sz="12" w:space="1" w:color="000000"/>
                <w:bottom w:val="single" w:sz="12" w:space="1" w:color="000000"/>
              </w:pBdr>
              <w:spacing w:line="720" w:lineRule="auto"/>
            </w:pPr>
          </w:p>
          <w:p w:rsidR="00BC0159" w:rsidRDefault="00BC0159"/>
          <w:p w:rsidR="00BC0159" w:rsidRDefault="00BC0159"/>
          <w:p w:rsidR="00BC0159" w:rsidRDefault="00BC0159"/>
          <w:p w:rsidR="00BC0159" w:rsidRDefault="00BC0159"/>
          <w:p w:rsidR="00BC0159" w:rsidRDefault="00BC0159"/>
          <w:p w:rsidR="00BC0159" w:rsidRDefault="00BC0159"/>
          <w:p w:rsidR="00BC0159" w:rsidRDefault="00BC0159">
            <w:pPr>
              <w:pBdr>
                <w:top w:val="single" w:sz="12" w:space="1" w:color="000000"/>
                <w:bottom w:val="single" w:sz="12" w:space="1" w:color="000000"/>
              </w:pBdr>
              <w:spacing w:line="720" w:lineRule="auto"/>
            </w:pPr>
          </w:p>
          <w:p w:rsidR="00BC0159" w:rsidRDefault="00BC0159">
            <w:pPr>
              <w:pBdr>
                <w:top w:val="single" w:sz="12" w:space="1" w:color="000000"/>
                <w:bottom w:val="single" w:sz="12" w:space="1" w:color="000000"/>
              </w:pBdr>
              <w:spacing w:line="720" w:lineRule="auto"/>
            </w:pPr>
          </w:p>
          <w:p w:rsidR="00BC0159" w:rsidRDefault="00BC0159"/>
          <w:p w:rsidR="00BC0159" w:rsidRDefault="00BC0159"/>
          <w:p w:rsidR="00BC0159" w:rsidRDefault="00BC0159"/>
          <w:p w:rsidR="00BC0159" w:rsidRDefault="00BC0159"/>
          <w:p w:rsidR="00BC0159" w:rsidRDefault="00BC0159"/>
          <w:p w:rsidR="00BC0159" w:rsidRDefault="00BC0159"/>
          <w:p w:rsidR="00BC0159" w:rsidRDefault="003B6601">
            <w:pPr>
              <w:rPr>
                <w:b/>
              </w:rPr>
            </w:pPr>
            <w:r>
              <w:rPr>
                <w:b/>
              </w:rPr>
              <w:t>_______________________</w:t>
            </w:r>
          </w:p>
          <w:p w:rsidR="00BC0159" w:rsidRDefault="00BC0159">
            <w:pPr>
              <w:rPr>
                <w:b/>
              </w:rPr>
            </w:pPr>
          </w:p>
          <w:p w:rsidR="00BC0159" w:rsidRDefault="00BC0159"/>
        </w:tc>
        <w:tc>
          <w:tcPr>
            <w:tcW w:w="0" w:type="auto"/>
          </w:tcPr>
          <w:p w:rsidR="00BC0159" w:rsidRDefault="003B6601">
            <w:r>
              <w:t xml:space="preserve">               United States? </w:t>
            </w:r>
          </w:p>
          <w:p w:rsidR="00BC0159" w:rsidRDefault="003B6601">
            <w:r>
              <w:t xml:space="preserve">                  Si NO, ¿de dónde?</w:t>
            </w:r>
          </w:p>
          <w:p w:rsidR="00BC0159" w:rsidRDefault="003B6601">
            <w:r>
              <w:t xml:space="preserve">       </w:t>
            </w:r>
            <w:r>
              <w:t>SI</w:t>
            </w:r>
            <w:r>
              <w:t xml:space="preserve">:                </w:t>
            </w:r>
          </w:p>
          <w:p w:rsidR="00BC0159" w:rsidRDefault="003B6601">
            <w: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459352" cy="451603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9024" y="3566899"/>
                                <a:ext cx="433952" cy="42620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C0159" w:rsidRDefault="00BC015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9pt;margin-top:3pt;width:36.15pt;height:3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C0159" w:rsidRDefault="00BC015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C0159" w:rsidRDefault="003B6601">
            <w:pPr>
              <w:rPr>
                <w:b/>
              </w:rPr>
            </w:pPr>
            <w:r>
              <w:rPr>
                <w:b/>
              </w:rPr>
              <w:t xml:space="preserve">                   _______________</w:t>
            </w:r>
          </w:p>
          <w:p w:rsidR="00BC0159" w:rsidRDefault="00BC0159">
            <w:pPr>
              <w:rPr>
                <w:b/>
              </w:rPr>
            </w:pPr>
          </w:p>
          <w:p w:rsidR="00BC0159" w:rsidRDefault="00BC0159">
            <w:pPr>
              <w:rPr>
                <w:b/>
              </w:rPr>
            </w:pPr>
          </w:p>
          <w:p w:rsidR="00BC0159" w:rsidRDefault="003B6601">
            <w:r>
              <w:t xml:space="preserve">                 Si NO, ¿de dónde?</w:t>
            </w:r>
          </w:p>
          <w:p w:rsidR="00BC0159" w:rsidRDefault="003B6601">
            <w:r>
              <w:t xml:space="preserve">       </w:t>
            </w:r>
            <w:r>
              <w:t>SI</w:t>
            </w:r>
            <w:r>
              <w:t xml:space="preserve">:                </w:t>
            </w:r>
          </w:p>
          <w:p w:rsidR="00BC0159" w:rsidRDefault="003B6601">
            <w: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459352" cy="451603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9024" y="3566899"/>
                                <a:ext cx="433952" cy="42620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C0159" w:rsidRDefault="00BC015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7" style="position:absolute;margin-left:9pt;margin-top:3pt;width:36.15pt;height:3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" filled="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C0159" w:rsidRDefault="00BC015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C0159" w:rsidRDefault="003B6601">
            <w:pPr>
              <w:rPr>
                <w:b/>
              </w:rPr>
            </w:pPr>
            <w:r>
              <w:rPr>
                <w:b/>
              </w:rPr>
              <w:t xml:space="preserve">                   ______________</w:t>
            </w:r>
          </w:p>
          <w:p w:rsidR="00BC0159" w:rsidRDefault="00BC0159">
            <w:pPr>
              <w:rPr>
                <w:b/>
              </w:rPr>
            </w:pPr>
          </w:p>
          <w:p w:rsidR="00BC0159" w:rsidRDefault="00BC0159">
            <w:pPr>
              <w:rPr>
                <w:b/>
              </w:rPr>
            </w:pPr>
          </w:p>
          <w:p w:rsidR="00BC0159" w:rsidRDefault="003B6601">
            <w:r>
              <w:t xml:space="preserve">                Si NO, ¿de dónde?</w:t>
            </w:r>
          </w:p>
          <w:p w:rsidR="00BC0159" w:rsidRDefault="003B6601">
            <w:r>
              <w:t xml:space="preserve">       </w:t>
            </w:r>
            <w:r>
              <w:t>SI</w:t>
            </w:r>
            <w:r>
              <w:t xml:space="preserve">:               </w:t>
            </w:r>
          </w:p>
          <w:p w:rsidR="00BC0159" w:rsidRDefault="003B6601">
            <w: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459352" cy="451603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9024" y="3566899"/>
                                <a:ext cx="433952" cy="42620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C0159" w:rsidRDefault="00BC015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8" style="position:absolute;margin-left:9pt;margin-top:3pt;width:36.15pt;height:3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" filled="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C0159" w:rsidRDefault="00BC015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C0159" w:rsidRDefault="003B6601">
            <w:pPr>
              <w:rPr>
                <w:b/>
              </w:rPr>
            </w:pPr>
            <w:r>
              <w:rPr>
                <w:b/>
              </w:rPr>
              <w:t xml:space="preserve">                   ______________</w:t>
            </w:r>
          </w:p>
          <w:p w:rsidR="00BC0159" w:rsidRDefault="00BC0159">
            <w:pPr>
              <w:rPr>
                <w:b/>
              </w:rPr>
            </w:pPr>
          </w:p>
          <w:p w:rsidR="00BC0159" w:rsidRDefault="00BC0159">
            <w:pPr>
              <w:rPr>
                <w:b/>
              </w:rPr>
            </w:pPr>
          </w:p>
          <w:p w:rsidR="00BC0159" w:rsidRDefault="00BC0159">
            <w:pPr>
              <w:rPr>
                <w:b/>
              </w:rPr>
            </w:pPr>
          </w:p>
          <w:p w:rsidR="00BC0159" w:rsidRDefault="003B6601">
            <w:r>
              <w:t xml:space="preserve">      </w:t>
            </w:r>
            <w:r>
              <w:t xml:space="preserve">     Si NO, ¿de dónde?</w:t>
            </w:r>
            <w:r>
              <w:t xml:space="preserve">       </w:t>
            </w:r>
            <w:r>
              <w:t>SI</w:t>
            </w:r>
            <w:r>
              <w:t xml:space="preserve">:                </w:t>
            </w:r>
          </w:p>
          <w:p w:rsidR="00BC0159" w:rsidRDefault="003B6601">
            <w: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459352" cy="451603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9024" y="3566899"/>
                                <a:ext cx="433952" cy="42620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C0159" w:rsidRDefault="00BC015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9" style="position:absolute;margin-left:9pt;margin-top:3pt;width:36.15pt;height:35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" filled="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C0159" w:rsidRDefault="00BC015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C0159" w:rsidRDefault="003B6601">
            <w:pPr>
              <w:rPr>
                <w:b/>
              </w:rPr>
            </w:pPr>
            <w:r>
              <w:rPr>
                <w:b/>
              </w:rPr>
              <w:t xml:space="preserve">                   ______________</w:t>
            </w:r>
          </w:p>
          <w:p w:rsidR="00BC0159" w:rsidRDefault="00BC0159">
            <w:pPr>
              <w:rPr>
                <w:b/>
              </w:rPr>
            </w:pPr>
          </w:p>
          <w:p w:rsidR="00BC0159" w:rsidRDefault="00BC0159">
            <w:pPr>
              <w:rPr>
                <w:b/>
              </w:rPr>
            </w:pPr>
          </w:p>
          <w:p w:rsidR="00BC0159" w:rsidRDefault="003B6601">
            <w:r>
              <w:t xml:space="preserve">            Si NO, ¿de dónde?</w:t>
            </w:r>
          </w:p>
          <w:p w:rsidR="00BC0159" w:rsidRDefault="003B6601">
            <w:r>
              <w:t xml:space="preserve">       </w:t>
            </w:r>
            <w:r>
              <w:t>SI</w:t>
            </w:r>
            <w:r>
              <w:t xml:space="preserve">:                </w:t>
            </w:r>
          </w:p>
          <w:p w:rsidR="00BC0159" w:rsidRDefault="003B6601">
            <w:r>
              <w:t xml:space="preserve">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459352" cy="451603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9024" y="3566899"/>
                                <a:ext cx="433952" cy="42620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C0159" w:rsidRDefault="00BC015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30" style="position:absolute;margin-left:9pt;margin-top:3pt;width:36.15pt;height:35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" filled="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C0159" w:rsidRDefault="00BC015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C0159" w:rsidRDefault="003B6601">
            <w:pPr>
              <w:rPr>
                <w:b/>
              </w:rPr>
            </w:pPr>
            <w:r>
              <w:rPr>
                <w:b/>
              </w:rPr>
              <w:t xml:space="preserve">                   ______________</w:t>
            </w:r>
          </w:p>
        </w:tc>
        <w:tc>
          <w:tcPr>
            <w:tcW w:w="0" w:type="auto"/>
          </w:tcPr>
          <w:p w:rsidR="00BC0159" w:rsidRDefault="003B6601">
            <w:r>
              <w:t>En caso de que no, ¿cómo llegó este alimento a los Estados Unidos?</w:t>
            </w:r>
          </w:p>
          <w:p w:rsidR="00BC0159" w:rsidRDefault="00BC0159"/>
          <w:p w:rsidR="00BC0159" w:rsidRDefault="00BC0159"/>
          <w:p w:rsidR="00BC0159" w:rsidRDefault="00BC0159"/>
          <w:p w:rsidR="00BC0159" w:rsidRDefault="00BC0159">
            <w:pPr>
              <w:pBdr>
                <w:top w:val="single" w:sz="12" w:space="1" w:color="000000"/>
                <w:bottom w:val="single" w:sz="12" w:space="1" w:color="000000"/>
              </w:pBdr>
              <w:spacing w:line="720" w:lineRule="auto"/>
            </w:pPr>
          </w:p>
          <w:p w:rsidR="00BC0159" w:rsidRDefault="00BC0159">
            <w:pPr>
              <w:pBdr>
                <w:top w:val="single" w:sz="12" w:space="1" w:color="000000"/>
                <w:bottom w:val="single" w:sz="12" w:space="1" w:color="000000"/>
              </w:pBdr>
              <w:spacing w:line="720" w:lineRule="auto"/>
              <w:rPr>
                <w:sz w:val="20"/>
                <w:szCs w:val="20"/>
              </w:rPr>
            </w:pPr>
          </w:p>
          <w:p w:rsidR="00BC0159" w:rsidRDefault="00BC0159"/>
          <w:p w:rsidR="00BC0159" w:rsidRDefault="00BC0159"/>
          <w:p w:rsidR="00BC0159" w:rsidRDefault="00BC0159"/>
          <w:p w:rsidR="00BC0159" w:rsidRDefault="00BC0159"/>
          <w:p w:rsidR="00BC0159" w:rsidRDefault="00BC0159"/>
          <w:p w:rsidR="00BC0159" w:rsidRDefault="00BC0159"/>
          <w:p w:rsidR="00BC0159" w:rsidRDefault="00BC0159">
            <w:pPr>
              <w:pBdr>
                <w:top w:val="single" w:sz="12" w:space="1" w:color="000000"/>
                <w:bottom w:val="single" w:sz="12" w:space="1" w:color="000000"/>
              </w:pBdr>
              <w:spacing w:line="720" w:lineRule="auto"/>
            </w:pPr>
          </w:p>
          <w:p w:rsidR="00BC0159" w:rsidRDefault="00BC0159">
            <w:pPr>
              <w:pBdr>
                <w:top w:val="single" w:sz="12" w:space="1" w:color="000000"/>
                <w:bottom w:val="single" w:sz="12" w:space="1" w:color="000000"/>
              </w:pBdr>
              <w:spacing w:line="720" w:lineRule="auto"/>
              <w:rPr>
                <w:sz w:val="28"/>
                <w:szCs w:val="28"/>
              </w:rPr>
            </w:pPr>
          </w:p>
          <w:p w:rsidR="00BC0159" w:rsidRDefault="00BC0159"/>
          <w:p w:rsidR="00BC0159" w:rsidRDefault="00BC0159"/>
          <w:p w:rsidR="00BC0159" w:rsidRDefault="00BC0159"/>
          <w:p w:rsidR="00BC0159" w:rsidRDefault="00BC0159"/>
          <w:p w:rsidR="00BC0159" w:rsidRDefault="00BC0159"/>
          <w:p w:rsidR="00BC0159" w:rsidRDefault="00BC0159"/>
          <w:p w:rsidR="00BC0159" w:rsidRDefault="003B6601">
            <w:pPr>
              <w:rPr>
                <w:b/>
              </w:rPr>
            </w:pPr>
            <w:r>
              <w:rPr>
                <w:b/>
              </w:rPr>
              <w:t>____________________________</w:t>
            </w:r>
          </w:p>
          <w:p w:rsidR="00BC0159" w:rsidRDefault="00BC0159"/>
          <w:p w:rsidR="00BC0159" w:rsidRDefault="00BC0159"/>
          <w:p w:rsidR="00BC0159" w:rsidRDefault="00BC0159"/>
        </w:tc>
      </w:tr>
    </w:tbl>
    <w:p w:rsidR="00BC0159" w:rsidRDefault="003B6601">
      <w:pPr>
        <w:rPr>
          <w:color w:val="1155CC"/>
          <w:sz w:val="20"/>
          <w:szCs w:val="20"/>
          <w:u w:val="single"/>
        </w:rPr>
      </w:pPr>
      <w:r>
        <w:rPr>
          <w:sz w:val="20"/>
          <w:szCs w:val="20"/>
        </w:rPr>
        <w:t xml:space="preserve">: Research Site:    </w:t>
      </w:r>
      <w:hyperlink r:id="rId20">
        <w:r>
          <w:rPr>
            <w:color w:val="1155CC"/>
            <w:sz w:val="20"/>
            <w:szCs w:val="20"/>
            <w:u w:val="single"/>
          </w:rPr>
          <w:t>A Map Of Where Your Food Originated May Surprise You : The Salt : NPR</w:t>
        </w:r>
      </w:hyperlink>
    </w:p>
    <w:p w:rsidR="00BC0159" w:rsidRDefault="00BC0159">
      <w:pPr>
        <w:rPr>
          <w:sz w:val="20"/>
          <w:szCs w:val="20"/>
        </w:rPr>
      </w:pPr>
    </w:p>
    <w:p w:rsidR="00BC0159" w:rsidRDefault="00BC0159">
      <w:pPr>
        <w:spacing w:after="180" w:line="240" w:lineRule="auto"/>
        <w:ind w:left="360" w:right="260"/>
        <w:rPr>
          <w:b/>
        </w:rPr>
      </w:pPr>
    </w:p>
    <w:p w:rsidR="00BC0159" w:rsidRDefault="003B6601">
      <w:pPr>
        <w:spacing w:after="180" w:line="240" w:lineRule="auto"/>
        <w:ind w:left="360" w:right="260"/>
        <w:rPr>
          <w:b/>
          <w:sz w:val="28"/>
          <w:szCs w:val="28"/>
        </w:rPr>
      </w:pPr>
      <w:bookmarkStart w:id="2" w:name="_heading=h.gjdgxs" w:colFirst="0" w:colLast="0"/>
      <w:bookmarkEnd w:id="2"/>
      <w:r>
        <w:rPr>
          <w:b/>
        </w:rPr>
        <w:t>Rúbrica de evaluación sumativa para crear un libro grande o un póster</w:t>
      </w:r>
    </w:p>
    <w:tbl>
      <w:tblPr>
        <w:tblStyle w:val="a2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1680"/>
        <w:gridCol w:w="1680"/>
        <w:gridCol w:w="1680"/>
        <w:gridCol w:w="1680"/>
        <w:gridCol w:w="1680"/>
      </w:tblGrid>
      <w:tr w:rsidR="00BC015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3B6601">
            <w:pPr>
              <w:widowControl w:val="0"/>
              <w:rPr>
                <w:b/>
              </w:rPr>
            </w:pPr>
            <w:r>
              <w:rPr>
                <w:b/>
              </w:rPr>
              <w:t>Categor</w:t>
            </w:r>
            <w:r>
              <w:rPr>
                <w:b/>
              </w:rPr>
              <w:t>ia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3B66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3B66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3B66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3B660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3B6601">
            <w:pPr>
              <w:widowControl w:val="0"/>
              <w:rPr>
                <w:b/>
              </w:rPr>
            </w:pPr>
            <w:r>
              <w:rPr>
                <w:b/>
              </w:rPr>
              <w:t>comentarios</w:t>
            </w:r>
          </w:p>
        </w:tc>
      </w:tr>
      <w:tr w:rsidR="00BC015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3B6601">
            <w:pPr>
              <w:widowControl w:val="0"/>
              <w:rPr>
                <w:b/>
              </w:rPr>
            </w:pPr>
            <w:r>
              <w:rPr>
                <w:b/>
              </w:rPr>
              <w:t>Finalización de un gran libro o póster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3B6601">
            <w:pPr>
              <w:widowControl w:val="0"/>
            </w:pPr>
            <w:r>
              <w:t>El libro está completamente completo.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3B6601">
            <w:pPr>
              <w:widowControl w:val="0"/>
            </w:pPr>
            <w:r>
              <w:t>Libro casi completo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3B6601">
            <w:pPr>
              <w:widowControl w:val="0"/>
            </w:pPr>
            <w:r>
              <w:t>Libro aproximadamente a la mitad</w:t>
            </w:r>
          </w:p>
          <w:p w:rsidR="00BC0159" w:rsidRDefault="00BC0159">
            <w:pPr>
              <w:widowControl w:val="0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3B6601">
            <w:pPr>
              <w:widowControl w:val="0"/>
            </w:pPr>
            <w:r>
              <w:t>Reserva menos de la mitad completa</w:t>
            </w:r>
          </w:p>
          <w:p w:rsidR="00BC0159" w:rsidRDefault="003B6601">
            <w:pPr>
              <w:widowControl w:val="0"/>
            </w:pPr>
            <w:r>
              <w:t>Poca o ninguna descripción del origen original de los alimentos.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BC0159">
            <w:pPr>
              <w:widowControl w:val="0"/>
            </w:pPr>
          </w:p>
        </w:tc>
      </w:tr>
      <w:tr w:rsidR="00BC015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3B6601">
            <w:pPr>
              <w:widowControl w:val="0"/>
              <w:rPr>
                <w:b/>
              </w:rPr>
            </w:pPr>
            <w:r>
              <w:rPr>
                <w:b/>
              </w:rPr>
              <w:t>Alimentos culturales con nombres con imagen de cada alimento.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3B6601">
            <w:pPr>
              <w:widowControl w:val="0"/>
            </w:pPr>
            <w:r>
              <w:t>Todos los alimentos nombrados con imágenes.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3B6601">
            <w:pPr>
              <w:widowControl w:val="0"/>
            </w:pPr>
            <w:r>
              <w:t>La mayoría de los alimentos tienen nombres junto</w:t>
            </w:r>
            <w:r>
              <w:t xml:space="preserve"> con la mayoría de las imágenes.</w:t>
            </w:r>
          </w:p>
          <w:p w:rsidR="00BC0159" w:rsidRDefault="00BC0159">
            <w:pPr>
              <w:widowControl w:val="0"/>
            </w:pPr>
          </w:p>
          <w:p w:rsidR="00BC0159" w:rsidRDefault="00BC0159">
            <w:pPr>
              <w:widowControl w:val="0"/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3B6601">
            <w:pPr>
              <w:widowControl w:val="0"/>
            </w:pPr>
            <w:r>
              <w:t>Algunos alimentos se nombran con algunas imágenes.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3B6601">
            <w:pPr>
              <w:widowControl w:val="0"/>
            </w:pPr>
            <w:r>
              <w:t>Se nombran pocos alimentos; pocas o ninguna imagen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BC0159">
            <w:pPr>
              <w:widowControl w:val="0"/>
            </w:pPr>
          </w:p>
        </w:tc>
      </w:tr>
      <w:tr w:rsidR="00BC015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3B6601">
            <w:pPr>
              <w:widowControl w:val="0"/>
              <w:rPr>
                <w:b/>
              </w:rPr>
            </w:pPr>
            <w:r>
              <w:rPr>
                <w:b/>
              </w:rPr>
              <w:t>Conexión cultural con la comida. Descripción de por qué la comida se considera cultural.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3B6601">
            <w:pPr>
              <w:widowControl w:val="0"/>
            </w:pPr>
            <w:r>
              <w:t xml:space="preserve">Descripción completa de las </w:t>
            </w:r>
            <w:r>
              <w:t>conexiones culturales con la comida.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3B6601">
            <w:pPr>
              <w:widowControl w:val="0"/>
            </w:pPr>
            <w:r>
              <w:t>Descripción mayoritariamente completa de las conexiones culturales con la comida.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3B6601">
            <w:pPr>
              <w:widowControl w:val="0"/>
            </w:pPr>
            <w:r>
              <w:t>Alguna descripción de las conexiones culturales con la comida.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3B6601">
            <w:pPr>
              <w:widowControl w:val="0"/>
            </w:pPr>
            <w:r>
              <w:t>Poca o ninguna descripción de las conexiones culturales con la comida.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BC0159">
            <w:pPr>
              <w:widowControl w:val="0"/>
            </w:pPr>
          </w:p>
        </w:tc>
      </w:tr>
      <w:tr w:rsidR="00BC0159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3B6601">
            <w:pPr>
              <w:widowControl w:val="0"/>
              <w:rPr>
                <w:b/>
              </w:rPr>
            </w:pPr>
            <w:r>
              <w:rPr>
                <w:b/>
              </w:rPr>
              <w:t>Descripción de dónde provienen los alimentos culturales y cómo llegaron a los EE. UU.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3B6601">
            <w:pPr>
              <w:widowControl w:val="0"/>
            </w:pPr>
            <w:r>
              <w:t>Descripción completa del origen original de los alimentos.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3B6601">
            <w:pPr>
              <w:widowControl w:val="0"/>
            </w:pPr>
            <w:r>
              <w:t>Descripción mayoritariamente completa del origen original de los alimentos.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3B6601">
            <w:pPr>
              <w:widowControl w:val="0"/>
            </w:pPr>
            <w:r>
              <w:t>Alguna descripción del origen origi</w:t>
            </w:r>
            <w:r>
              <w:t>nal de los alimentos.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3B6601">
            <w:pPr>
              <w:widowControl w:val="0"/>
            </w:pPr>
            <w:r>
              <w:t>Poca o ninguna descripción del origen original de los alimentos.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159" w:rsidRDefault="00BC0159">
            <w:pPr>
              <w:widowControl w:val="0"/>
            </w:pPr>
          </w:p>
        </w:tc>
      </w:tr>
    </w:tbl>
    <w:p w:rsidR="00BC0159" w:rsidRDefault="00BC0159">
      <w:pPr>
        <w:rPr>
          <w:sz w:val="20"/>
          <w:szCs w:val="20"/>
        </w:rPr>
      </w:pPr>
    </w:p>
    <w:p w:rsidR="00BC0159" w:rsidRDefault="00BC0159">
      <w:pPr>
        <w:rPr>
          <w:sz w:val="20"/>
          <w:szCs w:val="20"/>
        </w:rPr>
      </w:pPr>
    </w:p>
    <w:p w:rsidR="00BC0159" w:rsidRDefault="00BC0159">
      <w:pPr>
        <w:rPr>
          <w:sz w:val="20"/>
          <w:szCs w:val="20"/>
        </w:rPr>
      </w:pPr>
    </w:p>
    <w:p w:rsidR="00BC0159" w:rsidRDefault="00BC0159">
      <w:pPr>
        <w:rPr>
          <w:sz w:val="20"/>
          <w:szCs w:val="20"/>
        </w:rPr>
      </w:pPr>
    </w:p>
    <w:p w:rsidR="00BC0159" w:rsidRDefault="00BC0159">
      <w:pPr>
        <w:rPr>
          <w:sz w:val="20"/>
          <w:szCs w:val="20"/>
        </w:rPr>
      </w:pPr>
    </w:p>
    <w:p w:rsidR="00BC0159" w:rsidRDefault="00BC0159">
      <w:pPr>
        <w:rPr>
          <w:sz w:val="20"/>
          <w:szCs w:val="20"/>
        </w:rPr>
      </w:pPr>
    </w:p>
    <w:p w:rsidR="00BC0159" w:rsidRDefault="00BC0159">
      <w:pPr>
        <w:rPr>
          <w:sz w:val="20"/>
          <w:szCs w:val="20"/>
        </w:rPr>
      </w:pPr>
    </w:p>
    <w:p w:rsidR="00BC0159" w:rsidRDefault="00BC0159">
      <w:pPr>
        <w:rPr>
          <w:sz w:val="20"/>
          <w:szCs w:val="20"/>
        </w:rPr>
      </w:pPr>
    </w:p>
    <w:p w:rsidR="00BC0159" w:rsidRDefault="00BC0159">
      <w:pPr>
        <w:rPr>
          <w:sz w:val="20"/>
          <w:szCs w:val="20"/>
        </w:rPr>
      </w:pPr>
    </w:p>
    <w:p w:rsidR="00BC0159" w:rsidRDefault="00BC0159">
      <w:pPr>
        <w:rPr>
          <w:b/>
          <w:sz w:val="32"/>
          <w:szCs w:val="32"/>
        </w:rPr>
      </w:pPr>
    </w:p>
    <w:p w:rsidR="00BC0159" w:rsidRDefault="00BC0159">
      <w:pPr>
        <w:rPr>
          <w:b/>
          <w:sz w:val="32"/>
          <w:szCs w:val="32"/>
        </w:rPr>
      </w:pPr>
    </w:p>
    <w:p w:rsidR="00BC0159" w:rsidRDefault="00BC0159">
      <w:pPr>
        <w:rPr>
          <w:b/>
          <w:sz w:val="32"/>
          <w:szCs w:val="32"/>
        </w:rPr>
      </w:pPr>
    </w:p>
    <w:p w:rsidR="00BC0159" w:rsidRDefault="003B660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Evaluación sumativa: INSTRUCCIONES para CREAR UN LIBRO GRANDE o un CARTEL para mostrar y describir la historia alimentaria de su familia: </w:t>
      </w:r>
      <w:r>
        <w:rPr>
          <w:sz w:val="28"/>
          <w:szCs w:val="28"/>
        </w:rPr>
        <w:t>OPCIONES: Crear un libro grande o crear un cartel</w:t>
      </w:r>
    </w:p>
    <w:p w:rsidR="00BC0159" w:rsidRDefault="003B66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6"/>
          <w:szCs w:val="26"/>
          <w:shd w:val="clear" w:color="auto" w:fill="F3F3F3"/>
        </w:rPr>
      </w:pPr>
      <w:r>
        <w:rPr>
          <w:sz w:val="26"/>
          <w:szCs w:val="26"/>
          <w:shd w:val="clear" w:color="auto" w:fill="F3F3F3"/>
        </w:rPr>
        <w:t xml:space="preserve">Para hacer un libro grande necesitarás una cartulina. Doble la cartulina por la mitad como un libro e inserte y engrape o recorte un poco de papel en el interior para las páginas. Luego agregue fotografías </w:t>
      </w:r>
      <w:r>
        <w:rPr>
          <w:sz w:val="26"/>
          <w:szCs w:val="26"/>
          <w:shd w:val="clear" w:color="auto" w:fill="F3F3F3"/>
        </w:rPr>
        <w:t>e información de su investigación sobre los alimentos culturales de su familia.</w:t>
      </w:r>
    </w:p>
    <w:p w:rsidR="00BC0159" w:rsidRDefault="003B66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shd w:val="clear" w:color="auto" w:fill="F3F3F3"/>
        </w:rPr>
      </w:pPr>
      <w:r>
        <w:rPr>
          <w:color w:val="000000"/>
          <w:sz w:val="28"/>
          <w:szCs w:val="28"/>
          <w:shd w:val="clear" w:color="auto" w:fill="F3F3F3"/>
        </w:rPr>
        <w:t xml:space="preserve">                                                           </w:t>
      </w:r>
    </w:p>
    <w:p w:rsidR="00BC0159" w:rsidRDefault="003B66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shd w:val="clear" w:color="auto" w:fill="F3F3F3"/>
        </w:rPr>
      </w:pPr>
      <w:r>
        <w:rPr>
          <w:sz w:val="28"/>
          <w:szCs w:val="28"/>
          <w:u w:val="single"/>
          <w:shd w:val="clear" w:color="auto" w:fill="F3F3F3"/>
        </w:rPr>
        <w:t>Ejemplo de libro grande:</w:t>
      </w:r>
    </w:p>
    <w:p w:rsidR="00BC0159" w:rsidRDefault="00BC01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shd w:val="clear" w:color="auto" w:fill="F3F3F3"/>
        </w:rPr>
      </w:pPr>
    </w:p>
    <w:p w:rsidR="00BC0159" w:rsidRDefault="003B6601">
      <w:pPr>
        <w:spacing w:line="480" w:lineRule="auto"/>
        <w:rPr>
          <w:sz w:val="28"/>
          <w:szCs w:val="28"/>
          <w:shd w:val="clear" w:color="auto" w:fill="F3F3F3"/>
        </w:rPr>
      </w:pPr>
      <w:r>
        <w:rPr>
          <w:noProof/>
        </w:rPr>
        <w:drawing>
          <wp:inline distT="0" distB="0" distL="0" distR="0">
            <wp:extent cx="1276847" cy="1824819"/>
            <wp:effectExtent l="0" t="0" r="0" b="0"/>
            <wp:docPr id="12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847" cy="18248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  <w:shd w:val="clear" w:color="auto" w:fill="F3F3F3"/>
        </w:rPr>
        <w:t xml:space="preserve">   </w:t>
      </w:r>
      <w:r>
        <w:rPr>
          <w:noProof/>
        </w:rPr>
        <w:drawing>
          <wp:inline distT="0" distB="0" distL="0" distR="0">
            <wp:extent cx="2430365" cy="1472445"/>
            <wp:effectExtent l="0" t="0" r="0" b="0"/>
            <wp:docPr id="1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0365" cy="1472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0159" w:rsidRDefault="003B6601">
      <w:pPr>
        <w:spacing w:line="240" w:lineRule="auto"/>
        <w:ind w:left="720"/>
        <w:rPr>
          <w:sz w:val="26"/>
          <w:szCs w:val="26"/>
          <w:shd w:val="clear" w:color="auto" w:fill="F3F3F3"/>
        </w:rPr>
      </w:pPr>
      <w:r>
        <w:rPr>
          <w:sz w:val="26"/>
          <w:szCs w:val="26"/>
          <w:shd w:val="clear" w:color="auto" w:fill="F3F3F3"/>
        </w:rPr>
        <w:t>Para hacer un póster, utilice una cartulina completa e incluya los siguientes componentes:</w:t>
      </w:r>
    </w:p>
    <w:p w:rsidR="00BC0159" w:rsidRDefault="003B6601">
      <w:pPr>
        <w:spacing w:line="240" w:lineRule="auto"/>
        <w:ind w:left="720"/>
        <w:rPr>
          <w:sz w:val="26"/>
          <w:szCs w:val="26"/>
          <w:shd w:val="clear" w:color="auto" w:fill="F3F3F3"/>
        </w:rPr>
      </w:pPr>
      <w:r>
        <w:rPr>
          <w:sz w:val="26"/>
          <w:szCs w:val="26"/>
          <w:shd w:val="clear" w:color="auto" w:fill="F3F3F3"/>
        </w:rPr>
        <w:t xml:space="preserve">   Nota: Incluso puedes usar dos o tres cartulinas más si lo deseas.</w:t>
      </w:r>
    </w:p>
    <w:p w:rsidR="00BC0159" w:rsidRDefault="00BC0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sz w:val="26"/>
          <w:szCs w:val="26"/>
          <w:shd w:val="clear" w:color="auto" w:fill="F3F3F3"/>
        </w:rPr>
      </w:pPr>
    </w:p>
    <w:p w:rsidR="00BC0159" w:rsidRDefault="00BC0159">
      <w:pPr>
        <w:spacing w:line="240" w:lineRule="auto"/>
        <w:ind w:left="360"/>
        <w:rPr>
          <w:sz w:val="26"/>
          <w:szCs w:val="26"/>
          <w:shd w:val="clear" w:color="auto" w:fill="F3F3F3"/>
        </w:rPr>
      </w:pPr>
    </w:p>
    <w:p w:rsidR="00BC0159" w:rsidRDefault="003B6601">
      <w:pPr>
        <w:spacing w:line="360" w:lineRule="auto"/>
        <w:ind w:left="720"/>
        <w:rPr>
          <w:sz w:val="26"/>
          <w:szCs w:val="26"/>
          <w:u w:val="single"/>
          <w:shd w:val="clear" w:color="auto" w:fill="F3F3F3"/>
        </w:rPr>
      </w:pPr>
      <w:r>
        <w:rPr>
          <w:sz w:val="26"/>
          <w:szCs w:val="26"/>
          <w:u w:val="single"/>
          <w:shd w:val="clear" w:color="auto" w:fill="F3F3F3"/>
        </w:rPr>
        <w:t>COMPONENTES a INCLUIR:</w:t>
      </w:r>
    </w:p>
    <w:p w:rsidR="00BC0159" w:rsidRDefault="003B6601">
      <w:pPr>
        <w:numPr>
          <w:ilvl w:val="0"/>
          <w:numId w:val="1"/>
        </w:numPr>
        <w:spacing w:line="360" w:lineRule="auto"/>
        <w:rPr>
          <w:sz w:val="26"/>
          <w:szCs w:val="26"/>
          <w:shd w:val="clear" w:color="auto" w:fill="F3F3F3"/>
        </w:rPr>
      </w:pPr>
      <w:r>
        <w:rPr>
          <w:sz w:val="26"/>
          <w:szCs w:val="26"/>
          <w:shd w:val="clear" w:color="auto" w:fill="F3F3F3"/>
        </w:rPr>
        <w:t>En cada página de su libro o en su cartulina agregue o dibuje imágenes de las comidas culturales de su familia. Incluya los nombres de cada elemento. Luego, escribe información sobre cómo este alimento está conectado con tu cultura. Esto debería explicar c</w:t>
      </w:r>
      <w:r>
        <w:rPr>
          <w:sz w:val="26"/>
          <w:szCs w:val="26"/>
          <w:shd w:val="clear" w:color="auto" w:fill="F3F3F3"/>
        </w:rPr>
        <w:t>ómo la comida se considera un alimento cultural.</w:t>
      </w:r>
    </w:p>
    <w:p w:rsidR="00BC0159" w:rsidRDefault="003B6601">
      <w:pPr>
        <w:numPr>
          <w:ilvl w:val="0"/>
          <w:numId w:val="1"/>
        </w:numPr>
        <w:spacing w:line="360" w:lineRule="auto"/>
        <w:rPr>
          <w:sz w:val="26"/>
          <w:szCs w:val="26"/>
          <w:shd w:val="clear" w:color="auto" w:fill="F3F3F3"/>
        </w:rPr>
      </w:pPr>
      <w:r>
        <w:rPr>
          <w:sz w:val="26"/>
          <w:szCs w:val="26"/>
          <w:shd w:val="clear" w:color="auto" w:fill="F3F3F3"/>
        </w:rPr>
        <w:t>Describe de dónde vino la comida cultural y cómo llegó a los Estados Unidos.</w:t>
      </w:r>
    </w:p>
    <w:p w:rsidR="00BC0159" w:rsidRDefault="003B6601">
      <w:pPr>
        <w:numPr>
          <w:ilvl w:val="0"/>
          <w:numId w:val="1"/>
        </w:numPr>
        <w:spacing w:line="360" w:lineRule="auto"/>
        <w:rPr>
          <w:sz w:val="26"/>
          <w:szCs w:val="26"/>
          <w:shd w:val="clear" w:color="auto" w:fill="F3F3F3"/>
        </w:rPr>
      </w:pPr>
      <w:r>
        <w:rPr>
          <w:sz w:val="26"/>
          <w:szCs w:val="26"/>
          <w:shd w:val="clear" w:color="auto" w:fill="F3F3F3"/>
        </w:rPr>
        <w:t>Puede poner información en cada página o en cada cartulina que haya encontrado en su recurso. Esto debería mostrar y explicar lo q</w:t>
      </w:r>
      <w:r>
        <w:rPr>
          <w:sz w:val="26"/>
          <w:szCs w:val="26"/>
          <w:shd w:val="clear" w:color="auto" w:fill="F3F3F3"/>
        </w:rPr>
        <w:t>ue ha aprendido sobre sus alimentos culturales y culturales.</w:t>
      </w:r>
    </w:p>
    <w:p w:rsidR="00BC0159" w:rsidRDefault="00BC01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sz w:val="26"/>
          <w:szCs w:val="26"/>
          <w:shd w:val="clear" w:color="auto" w:fill="F3F3F3"/>
        </w:rPr>
      </w:pPr>
    </w:p>
    <w:p w:rsidR="00BC0159" w:rsidRDefault="003B6601">
      <w:pPr>
        <w:rPr>
          <w:b/>
          <w:sz w:val="28"/>
          <w:szCs w:val="28"/>
        </w:rPr>
      </w:pPr>
      <w:r>
        <w:rPr>
          <w:b/>
          <w:sz w:val="28"/>
          <w:szCs w:val="28"/>
        </w:rPr>
        <w:t>un ejemplo de un plato cultural:</w:t>
      </w:r>
    </w:p>
    <w:p w:rsidR="00BC0159" w:rsidRDefault="00BC0159">
      <w:pPr>
        <w:rPr>
          <w:b/>
          <w:sz w:val="28"/>
          <w:szCs w:val="28"/>
        </w:rPr>
      </w:pPr>
    </w:p>
    <w:p w:rsidR="00BC0159" w:rsidRDefault="003B660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6198045" cy="5438847"/>
            <wp:effectExtent l="0" t="0" r="0" b="0"/>
            <wp:docPr id="1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8045" cy="5438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0159" w:rsidRDefault="00BC0159">
      <w:pPr>
        <w:rPr>
          <w:b/>
          <w:sz w:val="28"/>
          <w:szCs w:val="28"/>
        </w:rPr>
      </w:pPr>
    </w:p>
    <w:p w:rsidR="00BC0159" w:rsidRDefault="00BC0159">
      <w:pPr>
        <w:rPr>
          <w:b/>
          <w:sz w:val="28"/>
          <w:szCs w:val="28"/>
        </w:rPr>
      </w:pPr>
    </w:p>
    <w:p w:rsidR="00BC0159" w:rsidRDefault="00BC0159">
      <w:pPr>
        <w:rPr>
          <w:b/>
          <w:sz w:val="28"/>
          <w:szCs w:val="28"/>
        </w:rPr>
      </w:pPr>
    </w:p>
    <w:p w:rsidR="00BC0159" w:rsidRDefault="00BC0159">
      <w:pPr>
        <w:rPr>
          <w:sz w:val="20"/>
          <w:szCs w:val="20"/>
        </w:rPr>
      </w:pPr>
    </w:p>
    <w:sectPr w:rsidR="00BC015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37E5C"/>
    <w:multiLevelType w:val="multilevel"/>
    <w:tmpl w:val="A8B2591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59"/>
    <w:rsid w:val="003B6601"/>
    <w:rsid w:val="00B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CAF98-97E0-4B4F-AD27-30D4CE74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commons.wikimedia.org/wiki/File:Wikibooks_hamburger_recipe.png" TargetMode="External"/><Relationship Id="rId18" Type="http://schemas.openxmlformats.org/officeDocument/2006/relationships/hyperlink" Target="https://commons.wikimedia.org/w/index.php?search=american+nation&amp;title=Special:MediaSearch&amp;go=Go&amp;type=image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g"/><Relationship Id="rId7" Type="http://schemas.openxmlformats.org/officeDocument/2006/relationships/hyperlink" Target="https://commons.wikimedia.org/wiki/File:-Native_American_Women_and_Horses_by_Teepee_in_Camp-_MET_DP115232.jp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hyperlink" Target="https://www.npr.org/sections/thesalt/2016/06/13/481586649/a-map-of-where-your-food-originated-may-surprise-yo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commons.wikimedia.org/wiki/File:Long_Walk_of_the_Navajos,_Navajo_captives_at_Fort_Sumner,_c._1860s,.jp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iki/File:Work_dough.jpg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3.jpg"/><Relationship Id="rId19" Type="http://schemas.openxmlformats.org/officeDocument/2006/relationships/hyperlink" Target="https://commons.wikimedia.org/wiki/File:4th-of-July-1819-Philadelphia-John-Lewis-Krimmel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Heritage_Day_at_Tionesta_(9685968865).jpg" TargetMode="External"/><Relationship Id="rId14" Type="http://schemas.openxmlformats.org/officeDocument/2006/relationships/image" Target="media/image5.jpg"/><Relationship Id="rId22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NAR99As/t7GARb2z5BZ4ciZ/bw==">CgMxLjAyCWguMzBqMHpsbDIIaC5namRneHM4AHIhMVFJdW9rUlotR0MyM254cFRFcGdDeDNMd210cGRDV1NE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McKee</dc:creator>
  <cp:lastModifiedBy>Dianne McKee</cp:lastModifiedBy>
  <cp:revision>2</cp:revision>
  <dcterms:created xsi:type="dcterms:W3CDTF">2023-12-13T20:04:00Z</dcterms:created>
  <dcterms:modified xsi:type="dcterms:W3CDTF">2023-12-13T20:04:00Z</dcterms:modified>
</cp:coreProperties>
</file>